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9C11" w14:textId="77777777" w:rsidR="000032DC" w:rsidRPr="00EC2E0E" w:rsidRDefault="000032DC" w:rsidP="007B571E">
      <w:pPr>
        <w:spacing w:after="0" w:line="360" w:lineRule="auto"/>
        <w:rPr>
          <w:rFonts w:ascii="Lucida Sans" w:hAnsi="Lucida Sans"/>
          <w:b/>
          <w:sz w:val="28"/>
          <w:szCs w:val="28"/>
        </w:rPr>
      </w:pPr>
    </w:p>
    <w:p w14:paraId="1C51CC49" w14:textId="77777777" w:rsidR="002458C9" w:rsidRPr="00EC2E0E" w:rsidRDefault="002458C9" w:rsidP="007B571E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</w:p>
    <w:p w14:paraId="5CB3AC95" w14:textId="77777777" w:rsidR="00B63563" w:rsidRDefault="00B63563" w:rsidP="007B571E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</w:p>
    <w:p w14:paraId="7AECA401" w14:textId="1E772ADA" w:rsidR="005301A3" w:rsidRPr="00EC2E0E" w:rsidRDefault="007152D1" w:rsidP="00B63563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  <w:r w:rsidRPr="00EC2E0E">
        <w:rPr>
          <w:rFonts w:ascii="Lucida Sans" w:hAnsi="Lucida Sans" w:cs="Arial"/>
          <w:b/>
          <w:iCs/>
          <w:sz w:val="28"/>
          <w:szCs w:val="28"/>
          <w:u w:val="single"/>
        </w:rPr>
        <w:t>Job Description</w:t>
      </w:r>
    </w:p>
    <w:p w14:paraId="26255B74" w14:textId="2B500029" w:rsidR="00994582" w:rsidRPr="00EC2E0E" w:rsidRDefault="00994582" w:rsidP="007B571E">
      <w:pPr>
        <w:spacing w:after="0" w:line="360" w:lineRule="auto"/>
        <w:rPr>
          <w:rFonts w:ascii="Lucida Sans" w:hAnsi="Lucida Sans"/>
          <w:color w:val="000000"/>
          <w:sz w:val="28"/>
          <w:szCs w:val="28"/>
          <w:shd w:val="clear" w:color="auto" w:fill="FFFFFF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 xml:space="preserve">Project title: </w:t>
      </w:r>
      <w:r w:rsidR="00AF4E43" w:rsidRPr="00EC2E0E">
        <w:rPr>
          <w:rFonts w:ascii="Lucida Sans" w:hAnsi="Lucida Sans"/>
          <w:color w:val="000000"/>
          <w:sz w:val="28"/>
          <w:szCs w:val="28"/>
          <w:shd w:val="clear" w:color="auto" w:fill="FFFFFF"/>
        </w:rPr>
        <w:t>Women T</w:t>
      </w:r>
      <w:r w:rsidRPr="00EC2E0E">
        <w:rPr>
          <w:rFonts w:ascii="Lucida Sans" w:hAnsi="Lucida Sans"/>
          <w:color w:val="000000"/>
          <w:sz w:val="28"/>
          <w:szCs w:val="28"/>
          <w:shd w:val="clear" w:color="auto" w:fill="FFFFFF"/>
        </w:rPr>
        <w:t>ogether for Change</w:t>
      </w:r>
    </w:p>
    <w:p w14:paraId="5F122C2E" w14:textId="5096DEBB" w:rsidR="007152D1" w:rsidRPr="00EC2E0E" w:rsidRDefault="007152D1" w:rsidP="007B571E">
      <w:pPr>
        <w:spacing w:after="0" w:line="360" w:lineRule="auto"/>
        <w:rPr>
          <w:rFonts w:ascii="Lucida Sans" w:hAnsi="Lucida Sans" w:cs="Arial"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Job title:</w:t>
      </w:r>
      <w:r w:rsidRPr="00EC2E0E">
        <w:rPr>
          <w:rFonts w:ascii="Lucida Sans" w:hAnsi="Lucida Sans" w:cs="Arial"/>
          <w:b/>
          <w:sz w:val="28"/>
          <w:szCs w:val="28"/>
        </w:rPr>
        <w:t xml:space="preserve"> </w:t>
      </w:r>
      <w:r w:rsidRPr="00EC2E0E">
        <w:rPr>
          <w:rFonts w:ascii="Lucida Sans" w:hAnsi="Lucida Sans" w:cs="Arial"/>
          <w:b/>
          <w:sz w:val="28"/>
          <w:szCs w:val="28"/>
        </w:rPr>
        <w:tab/>
      </w:r>
      <w:r w:rsidR="005301A3" w:rsidRPr="00EC2E0E">
        <w:rPr>
          <w:rFonts w:ascii="Lucida Sans" w:hAnsi="Lucida Sans" w:cs="Arial"/>
          <w:b/>
          <w:sz w:val="28"/>
          <w:szCs w:val="28"/>
        </w:rPr>
        <w:t xml:space="preserve">     </w:t>
      </w:r>
      <w:r w:rsidRPr="00EC2E0E">
        <w:rPr>
          <w:rFonts w:ascii="Lucida Sans" w:hAnsi="Lucida Sans" w:cs="Arial"/>
          <w:bCs/>
          <w:sz w:val="28"/>
          <w:szCs w:val="28"/>
        </w:rPr>
        <w:t>Community Organiser</w:t>
      </w:r>
      <w:r w:rsidRPr="00EC2E0E">
        <w:rPr>
          <w:rFonts w:ascii="Lucida Sans" w:hAnsi="Lucida Sans" w:cs="Arial"/>
          <w:sz w:val="28"/>
          <w:szCs w:val="28"/>
        </w:rPr>
        <w:t xml:space="preserve"> </w:t>
      </w:r>
    </w:p>
    <w:p w14:paraId="5735B8D3" w14:textId="71FD15E0" w:rsidR="007152D1" w:rsidRPr="00EC2E0E" w:rsidRDefault="007152D1" w:rsidP="007B571E">
      <w:pPr>
        <w:spacing w:after="0" w:line="360" w:lineRule="auto"/>
        <w:ind w:left="1843" w:hanging="1843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Based at:</w:t>
      </w:r>
      <w:r w:rsidRPr="00EC2E0E">
        <w:rPr>
          <w:rFonts w:ascii="Lucida Sans" w:hAnsi="Lucida Sans" w:cs="Arial"/>
          <w:b/>
          <w:sz w:val="28"/>
          <w:szCs w:val="28"/>
        </w:rPr>
        <w:t xml:space="preserve">     </w:t>
      </w:r>
      <w:r w:rsidRPr="00EC2E0E">
        <w:rPr>
          <w:rFonts w:ascii="Lucida Sans" w:hAnsi="Lucida Sans" w:cs="Arial"/>
          <w:b/>
          <w:sz w:val="28"/>
          <w:szCs w:val="28"/>
        </w:rPr>
        <w:tab/>
      </w:r>
      <w:r w:rsidR="00BC4746">
        <w:rPr>
          <w:rFonts w:ascii="Lucida Sans" w:hAnsi="Lucida Sans" w:cs="Arial"/>
          <w:b/>
          <w:sz w:val="28"/>
          <w:szCs w:val="28"/>
        </w:rPr>
        <w:t xml:space="preserve">Bristol – initially </w:t>
      </w:r>
      <w:r w:rsidR="00BC4746">
        <w:rPr>
          <w:rFonts w:ascii="Lucida Sans" w:hAnsi="Lucida Sans" w:cs="Arial"/>
          <w:bCs/>
          <w:sz w:val="28"/>
          <w:szCs w:val="28"/>
        </w:rPr>
        <w:t>h</w:t>
      </w:r>
      <w:r w:rsidR="00927C38" w:rsidRPr="00EC2E0E">
        <w:rPr>
          <w:rFonts w:ascii="Lucida Sans" w:hAnsi="Lucida Sans" w:cs="Arial"/>
          <w:bCs/>
          <w:sz w:val="28"/>
          <w:szCs w:val="28"/>
        </w:rPr>
        <w:t>ome working</w:t>
      </w:r>
      <w:r w:rsidR="00BC4746">
        <w:rPr>
          <w:rFonts w:ascii="Lucida Sans" w:hAnsi="Lucida Sans" w:cs="Arial"/>
          <w:bCs/>
          <w:sz w:val="28"/>
          <w:szCs w:val="28"/>
        </w:rPr>
        <w:t xml:space="preserve"> although an office location is being explored. Travel within the Bristol area will be required.</w:t>
      </w:r>
    </w:p>
    <w:p w14:paraId="7298826D" w14:textId="61B387C7" w:rsidR="00F86F27" w:rsidRPr="00EC2E0E" w:rsidRDefault="007152D1" w:rsidP="00EE178D">
      <w:pPr>
        <w:spacing w:after="0" w:line="360" w:lineRule="auto"/>
        <w:ind w:left="1440" w:hanging="1440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Hours:</w:t>
      </w:r>
      <w:r w:rsidRPr="00EC2E0E">
        <w:rPr>
          <w:rFonts w:ascii="Lucida Sans" w:hAnsi="Lucida Sans" w:cs="Arial"/>
          <w:b/>
          <w:sz w:val="28"/>
          <w:szCs w:val="28"/>
        </w:rPr>
        <w:t xml:space="preserve">    </w:t>
      </w:r>
      <w:r w:rsidR="00F86F27" w:rsidRPr="00EC2E0E">
        <w:rPr>
          <w:rFonts w:ascii="Lucida Sans" w:hAnsi="Lucida Sans" w:cs="Arial"/>
          <w:b/>
          <w:sz w:val="28"/>
          <w:szCs w:val="28"/>
        </w:rPr>
        <w:tab/>
      </w:r>
      <w:r w:rsidR="009D2362" w:rsidRPr="00EC2E0E">
        <w:rPr>
          <w:rFonts w:ascii="Lucida Sans" w:hAnsi="Lucida Sans" w:cs="Arial"/>
          <w:bCs/>
          <w:sz w:val="28"/>
          <w:szCs w:val="28"/>
        </w:rPr>
        <w:t xml:space="preserve"> 20 </w:t>
      </w:r>
      <w:r w:rsidR="00F86F27" w:rsidRPr="00EC2E0E">
        <w:rPr>
          <w:rFonts w:ascii="Lucida Sans" w:hAnsi="Lucida Sans" w:cs="Arial"/>
          <w:bCs/>
          <w:sz w:val="28"/>
          <w:szCs w:val="28"/>
        </w:rPr>
        <w:t>hours a week (0.</w:t>
      </w:r>
      <w:r w:rsidR="00F14E82" w:rsidRPr="00EC2E0E">
        <w:rPr>
          <w:rFonts w:ascii="Lucida Sans" w:hAnsi="Lucida Sans" w:cs="Arial"/>
          <w:bCs/>
          <w:sz w:val="28"/>
          <w:szCs w:val="28"/>
        </w:rPr>
        <w:t>5</w:t>
      </w:r>
      <w:r w:rsidR="00F86F27" w:rsidRPr="00EC2E0E">
        <w:rPr>
          <w:rFonts w:ascii="Lucida Sans" w:hAnsi="Lucida Sans" w:cs="Arial"/>
          <w:bCs/>
          <w:sz w:val="28"/>
          <w:szCs w:val="28"/>
        </w:rPr>
        <w:t xml:space="preserve"> FTE)</w:t>
      </w:r>
      <w:r w:rsidR="00BC4746">
        <w:rPr>
          <w:rFonts w:ascii="Lucida Sans" w:hAnsi="Lucida Sans" w:cs="Arial"/>
          <w:bCs/>
          <w:sz w:val="28"/>
          <w:szCs w:val="28"/>
        </w:rPr>
        <w:t xml:space="preserve"> to be worked flexibility, </w:t>
      </w:r>
      <w:r w:rsidR="00F86F27" w:rsidRPr="00EC2E0E">
        <w:rPr>
          <w:rFonts w:ascii="Lucida Sans" w:hAnsi="Lucida Sans" w:cs="Arial"/>
          <w:bCs/>
          <w:sz w:val="28"/>
          <w:szCs w:val="28"/>
        </w:rPr>
        <w:t>including potential evening work, may be required.</w:t>
      </w:r>
    </w:p>
    <w:p w14:paraId="3D2E3BC9" w14:textId="2206653E" w:rsidR="00F86F27" w:rsidRPr="00EC2E0E" w:rsidRDefault="00F86F27" w:rsidP="007B571E">
      <w:pPr>
        <w:spacing w:after="0" w:line="360" w:lineRule="auto"/>
        <w:ind w:left="1440" w:hanging="1440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iCs/>
          <w:sz w:val="28"/>
          <w:szCs w:val="28"/>
        </w:rPr>
        <w:t>Length of contract</w:t>
      </w:r>
      <w:r w:rsidRPr="00EC2E0E">
        <w:rPr>
          <w:rFonts w:ascii="Lucida Sans" w:hAnsi="Lucida Sans" w:cs="Arial"/>
          <w:bCs/>
          <w:i/>
          <w:iCs/>
          <w:sz w:val="28"/>
          <w:szCs w:val="28"/>
        </w:rPr>
        <w:t xml:space="preserve">: </w:t>
      </w:r>
      <w:r w:rsidR="00BC4746">
        <w:rPr>
          <w:rFonts w:ascii="Lucida Sans" w:hAnsi="Lucida Sans" w:cs="Arial"/>
          <w:bCs/>
          <w:sz w:val="28"/>
          <w:szCs w:val="28"/>
        </w:rPr>
        <w:t>F</w:t>
      </w:r>
      <w:r w:rsidR="00895747" w:rsidRPr="00EC2E0E">
        <w:rPr>
          <w:rFonts w:ascii="Lucida Sans" w:hAnsi="Lucida Sans" w:cs="Arial"/>
          <w:bCs/>
          <w:sz w:val="28"/>
          <w:szCs w:val="28"/>
        </w:rPr>
        <w:t>our</w:t>
      </w:r>
      <w:r w:rsidRPr="00EC2E0E">
        <w:rPr>
          <w:rFonts w:ascii="Lucida Sans" w:hAnsi="Lucida Sans" w:cs="Arial"/>
          <w:bCs/>
          <w:sz w:val="28"/>
          <w:szCs w:val="28"/>
        </w:rPr>
        <w:t xml:space="preserve"> years, until 3</w:t>
      </w:r>
      <w:r w:rsidR="001221D9" w:rsidRPr="00EC2E0E">
        <w:rPr>
          <w:rFonts w:ascii="Lucida Sans" w:hAnsi="Lucida Sans" w:cs="Arial"/>
          <w:bCs/>
          <w:sz w:val="28"/>
          <w:szCs w:val="28"/>
        </w:rPr>
        <w:t>0</w:t>
      </w:r>
      <w:r w:rsidR="001221D9" w:rsidRPr="00EC2E0E">
        <w:rPr>
          <w:rFonts w:ascii="Lucida Sans" w:hAnsi="Lucida Sans" w:cs="Arial"/>
          <w:bCs/>
          <w:sz w:val="28"/>
          <w:szCs w:val="28"/>
          <w:vertAlign w:val="superscript"/>
        </w:rPr>
        <w:t>th</w:t>
      </w:r>
      <w:r w:rsidR="001221D9" w:rsidRPr="00EC2E0E">
        <w:rPr>
          <w:rFonts w:ascii="Lucida Sans" w:hAnsi="Lucida Sans" w:cs="Arial"/>
          <w:bCs/>
          <w:sz w:val="28"/>
          <w:szCs w:val="28"/>
        </w:rPr>
        <w:t xml:space="preserve"> September 2025</w:t>
      </w:r>
      <w:r w:rsidR="00EE178D">
        <w:rPr>
          <w:rFonts w:ascii="Lucida Sans" w:hAnsi="Lucida Sans" w:cs="Arial"/>
          <w:bCs/>
          <w:sz w:val="28"/>
          <w:szCs w:val="28"/>
        </w:rPr>
        <w:t xml:space="preserve"> </w:t>
      </w:r>
      <w:r w:rsidR="00BC4746">
        <w:rPr>
          <w:rFonts w:ascii="Lucida Sans" w:hAnsi="Lucida Sans" w:cs="Arial"/>
          <w:bCs/>
          <w:sz w:val="28"/>
          <w:szCs w:val="28"/>
        </w:rPr>
        <w:t>to coincide with funding.</w:t>
      </w:r>
    </w:p>
    <w:p w14:paraId="1653D3B1" w14:textId="282F869A" w:rsidR="007152D1" w:rsidRPr="00EC2E0E" w:rsidRDefault="007152D1" w:rsidP="007B571E">
      <w:pPr>
        <w:spacing w:after="0" w:line="360" w:lineRule="auto"/>
        <w:ind w:left="1440" w:hanging="1440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Holiday:</w:t>
      </w:r>
      <w:r w:rsidRPr="00EC2E0E">
        <w:rPr>
          <w:rFonts w:ascii="Lucida Sans" w:hAnsi="Lucida Sans" w:cs="Arial"/>
          <w:bCs/>
          <w:sz w:val="28"/>
          <w:szCs w:val="28"/>
        </w:rPr>
        <w:t xml:space="preserve">        20 days (pro rata) plus bank holidays (pro rata)</w:t>
      </w:r>
    </w:p>
    <w:p w14:paraId="28ECFD54" w14:textId="4AB7FD77" w:rsidR="007152D1" w:rsidRPr="00EC2E0E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i/>
          <w:sz w:val="28"/>
          <w:szCs w:val="28"/>
        </w:rPr>
        <w:t>Pay:</w:t>
      </w:r>
      <w:r w:rsidRPr="00EC2E0E">
        <w:rPr>
          <w:rFonts w:ascii="Lucida Sans" w:hAnsi="Lucida Sans" w:cs="Arial"/>
          <w:bCs/>
          <w:sz w:val="28"/>
          <w:szCs w:val="28"/>
        </w:rPr>
        <w:t xml:space="preserve">               </w:t>
      </w:r>
      <w:r w:rsidR="007F6B1E" w:rsidRPr="00EC2E0E">
        <w:rPr>
          <w:rFonts w:ascii="Lucida Sans" w:hAnsi="Lucida Sans" w:cs="Arial"/>
          <w:bCs/>
          <w:sz w:val="28"/>
          <w:szCs w:val="28"/>
        </w:rPr>
        <w:t>£22,400</w:t>
      </w:r>
      <w:r w:rsidR="007F6B1E" w:rsidRPr="00EC2E0E">
        <w:rPr>
          <w:rFonts w:ascii="Lucida Sans" w:hAnsi="Lucida Sans" w:cs="Arial"/>
          <w:b/>
          <w:sz w:val="28"/>
          <w:szCs w:val="28"/>
        </w:rPr>
        <w:t xml:space="preserve"> </w:t>
      </w:r>
      <w:r w:rsidRPr="00EC2E0E">
        <w:rPr>
          <w:rFonts w:ascii="Lucida Sans" w:hAnsi="Lucida Sans" w:cs="Arial"/>
          <w:bCs/>
          <w:sz w:val="28"/>
          <w:szCs w:val="28"/>
        </w:rPr>
        <w:t>pro rata</w:t>
      </w:r>
      <w:r w:rsidR="005260D4" w:rsidRPr="00EC2E0E">
        <w:rPr>
          <w:rFonts w:ascii="Lucida Sans" w:hAnsi="Lucida Sans" w:cs="Arial"/>
          <w:bCs/>
          <w:sz w:val="28"/>
          <w:szCs w:val="28"/>
        </w:rPr>
        <w:t xml:space="preserve"> </w:t>
      </w:r>
    </w:p>
    <w:p w14:paraId="11C1C89D" w14:textId="482D68E7" w:rsidR="007152D1" w:rsidRPr="00EC2E0E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bCs/>
          <w:i/>
          <w:sz w:val="28"/>
          <w:szCs w:val="28"/>
        </w:rPr>
        <w:t xml:space="preserve">Probationary period: </w:t>
      </w:r>
      <w:r w:rsidRPr="00EC2E0E">
        <w:rPr>
          <w:rFonts w:ascii="Lucida Sans" w:hAnsi="Lucida Sans" w:cs="Arial"/>
          <w:bCs/>
          <w:sz w:val="28"/>
          <w:szCs w:val="28"/>
        </w:rPr>
        <w:t xml:space="preserve">There will be a </w:t>
      </w:r>
      <w:r w:rsidR="00AE206D">
        <w:rPr>
          <w:rFonts w:ascii="Lucida Sans" w:hAnsi="Lucida Sans" w:cs="Arial"/>
          <w:bCs/>
          <w:sz w:val="28"/>
          <w:szCs w:val="28"/>
        </w:rPr>
        <w:t>six-month</w:t>
      </w:r>
      <w:r w:rsidRPr="00EC2E0E">
        <w:rPr>
          <w:rFonts w:ascii="Lucida Sans" w:hAnsi="Lucida Sans" w:cs="Arial"/>
          <w:bCs/>
          <w:sz w:val="28"/>
          <w:szCs w:val="28"/>
        </w:rPr>
        <w:t xml:space="preserve"> probationary period</w:t>
      </w:r>
    </w:p>
    <w:p w14:paraId="5239F2F5" w14:textId="02CFE295" w:rsidR="007152D1" w:rsidRPr="00EC2E0E" w:rsidRDefault="007152D1" w:rsidP="007B571E">
      <w:pPr>
        <w:spacing w:after="0" w:line="360" w:lineRule="auto"/>
        <w:rPr>
          <w:rFonts w:ascii="Lucida Sans" w:hAnsi="Lucida Sans" w:cs="Arial"/>
          <w:b/>
          <w:bCs/>
          <w:iCs/>
          <w:sz w:val="28"/>
          <w:szCs w:val="28"/>
        </w:rPr>
      </w:pPr>
      <w:r w:rsidRPr="00EC2E0E">
        <w:rPr>
          <w:rFonts w:ascii="Lucida Sans" w:hAnsi="Lucida Sans" w:cs="Arial"/>
          <w:b/>
          <w:bCs/>
          <w:i/>
          <w:sz w:val="28"/>
          <w:szCs w:val="28"/>
        </w:rPr>
        <w:t>Reports to:</w:t>
      </w:r>
      <w:r w:rsidR="007F6B1E" w:rsidRPr="00EC2E0E">
        <w:rPr>
          <w:rFonts w:ascii="Lucida Sans" w:hAnsi="Lucida Sans" w:cs="Arial"/>
          <w:b/>
          <w:bCs/>
          <w:i/>
          <w:sz w:val="28"/>
          <w:szCs w:val="28"/>
        </w:rPr>
        <w:t xml:space="preserve"> </w:t>
      </w:r>
      <w:r w:rsidR="007F6B1E" w:rsidRPr="00EC2E0E">
        <w:rPr>
          <w:rFonts w:ascii="Lucida Sans" w:hAnsi="Lucida Sans" w:cs="Arial"/>
          <w:iCs/>
          <w:sz w:val="28"/>
          <w:szCs w:val="28"/>
        </w:rPr>
        <w:t>B</w:t>
      </w:r>
      <w:r w:rsidR="005260D4" w:rsidRPr="00EC2E0E">
        <w:rPr>
          <w:rFonts w:ascii="Lucida Sans" w:hAnsi="Lucida Sans" w:cs="Arial"/>
          <w:iCs/>
          <w:sz w:val="28"/>
          <w:szCs w:val="28"/>
        </w:rPr>
        <w:t xml:space="preserve">ristol Women’s Voice </w:t>
      </w:r>
      <w:r w:rsidR="007F6B1E" w:rsidRPr="00EC2E0E">
        <w:rPr>
          <w:rFonts w:ascii="Lucida Sans" w:hAnsi="Lucida Sans" w:cs="Arial"/>
          <w:iCs/>
          <w:sz w:val="28"/>
          <w:szCs w:val="28"/>
        </w:rPr>
        <w:t>Director</w:t>
      </w:r>
      <w:r w:rsidR="007F6B1E" w:rsidRPr="00EC2E0E">
        <w:rPr>
          <w:rFonts w:ascii="Lucida Sans" w:hAnsi="Lucida Sans" w:cs="Arial"/>
          <w:b/>
          <w:bCs/>
          <w:iCs/>
          <w:sz w:val="28"/>
          <w:szCs w:val="28"/>
        </w:rPr>
        <w:t xml:space="preserve"> </w:t>
      </w:r>
    </w:p>
    <w:p w14:paraId="67E819A5" w14:textId="77777777" w:rsidR="00922883" w:rsidRPr="00EC2E0E" w:rsidRDefault="0092288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2625265C" w14:textId="77777777" w:rsidR="00922883" w:rsidRPr="00EC2E0E" w:rsidRDefault="0092288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1F1B4C73" w14:textId="77777777" w:rsidR="00922883" w:rsidRPr="00EC2E0E" w:rsidRDefault="0092288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3067F25A" w14:textId="77777777" w:rsidR="00922883" w:rsidRPr="00EC2E0E" w:rsidRDefault="0092288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2B7DC777" w14:textId="77777777" w:rsidR="00B63563" w:rsidRDefault="00B6356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7CDE6197" w14:textId="77777777" w:rsidR="00B63563" w:rsidRDefault="00B63563" w:rsidP="007B571E">
      <w:pPr>
        <w:spacing w:after="0" w:line="360" w:lineRule="auto"/>
        <w:rPr>
          <w:rFonts w:ascii="Lucida Sans" w:hAnsi="Lucida Sans" w:cs="Arial"/>
          <w:b/>
          <w:bCs/>
          <w:i/>
          <w:sz w:val="28"/>
          <w:szCs w:val="28"/>
        </w:rPr>
      </w:pPr>
    </w:p>
    <w:p w14:paraId="3D9EE7B1" w14:textId="545F8CDE" w:rsidR="007152D1" w:rsidRPr="00EC2E0E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EC2E0E">
        <w:rPr>
          <w:rFonts w:ascii="Lucida Sans" w:hAnsi="Lucida Sans" w:cs="Arial"/>
          <w:b/>
          <w:bCs/>
          <w:i/>
          <w:sz w:val="28"/>
          <w:szCs w:val="28"/>
        </w:rPr>
        <w:t>Responsible for:</w:t>
      </w:r>
      <w:r w:rsidRPr="00EC2E0E">
        <w:rPr>
          <w:rFonts w:ascii="Lucida Sans" w:hAnsi="Lucida Sans" w:cs="Arial"/>
          <w:bCs/>
          <w:sz w:val="28"/>
          <w:szCs w:val="28"/>
        </w:rPr>
        <w:t xml:space="preserve"> </w:t>
      </w:r>
      <w:r w:rsidR="007F6B1E" w:rsidRPr="00EC2E0E">
        <w:rPr>
          <w:rFonts w:ascii="Lucida Sans" w:hAnsi="Lucida Sans" w:cs="Arial"/>
          <w:bCs/>
          <w:sz w:val="28"/>
          <w:szCs w:val="28"/>
        </w:rPr>
        <w:t xml:space="preserve">Project </w:t>
      </w:r>
      <w:r w:rsidR="00785115" w:rsidRPr="00EC2E0E">
        <w:rPr>
          <w:rFonts w:ascii="Lucida Sans" w:hAnsi="Lucida Sans" w:cs="Arial"/>
          <w:bCs/>
          <w:sz w:val="28"/>
          <w:szCs w:val="28"/>
        </w:rPr>
        <w:t>managing</w:t>
      </w:r>
      <w:r w:rsidR="00922883" w:rsidRPr="00EC2E0E">
        <w:rPr>
          <w:rFonts w:ascii="Lucida Sans" w:hAnsi="Lucida Sans" w:cs="Arial"/>
          <w:bCs/>
          <w:sz w:val="28"/>
          <w:szCs w:val="28"/>
        </w:rPr>
        <w:t xml:space="preserve"> Women</w:t>
      </w:r>
      <w:r w:rsidR="00785115" w:rsidRPr="00EC2E0E">
        <w:rPr>
          <w:rFonts w:ascii="Lucida Sans" w:hAnsi="Lucida Sans" w:cs="Arial"/>
          <w:bCs/>
          <w:sz w:val="28"/>
          <w:szCs w:val="28"/>
        </w:rPr>
        <w:t xml:space="preserve"> </w:t>
      </w:r>
      <w:r w:rsidR="005260D4" w:rsidRPr="00EC2E0E">
        <w:rPr>
          <w:rFonts w:ascii="Lucida Sans" w:hAnsi="Lucida Sans"/>
          <w:color w:val="000000"/>
          <w:sz w:val="28"/>
          <w:szCs w:val="28"/>
          <w:shd w:val="clear" w:color="auto" w:fill="FFFFFF"/>
        </w:rPr>
        <w:t>Together for Change</w:t>
      </w:r>
      <w:r w:rsidR="00785115" w:rsidRPr="00EC2E0E">
        <w:rPr>
          <w:rFonts w:ascii="Lucida Sans" w:hAnsi="Lucida Sans" w:cs="Arial"/>
          <w:bCs/>
          <w:sz w:val="28"/>
          <w:szCs w:val="28"/>
        </w:rPr>
        <w:t xml:space="preserve"> volunteers, student placements and/or interns as required.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2"/>
      </w:tblGrid>
      <w:tr w:rsidR="007152D1" w:rsidRPr="00EC2E0E" w14:paraId="3B83E984" w14:textId="77777777" w:rsidTr="00685955">
        <w:tc>
          <w:tcPr>
            <w:tcW w:w="14062" w:type="dxa"/>
          </w:tcPr>
          <w:p w14:paraId="5D5E6532" w14:textId="77777777" w:rsidR="007152D1" w:rsidRPr="00EC2E0E" w:rsidRDefault="007152D1" w:rsidP="007B571E">
            <w:p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</w:pPr>
            <w:r w:rsidRPr="00EC2E0E"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  <w:t>Job purpose:</w:t>
            </w:r>
          </w:p>
          <w:p w14:paraId="615E6991" w14:textId="25FF1D58" w:rsidR="007152D1" w:rsidRPr="00EC2E0E" w:rsidRDefault="0073590E" w:rsidP="007B571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>S</w:t>
            </w:r>
            <w:r w:rsidR="00EA3903" w:rsidRPr="00EC2E0E">
              <w:rPr>
                <w:rFonts w:ascii="Lucida Sans" w:hAnsi="Lucida Sans"/>
                <w:sz w:val="28"/>
                <w:szCs w:val="28"/>
              </w:rPr>
              <w:t>upport women</w:t>
            </w:r>
            <w:r w:rsidR="00FE0D93" w:rsidRPr="00EC2E0E">
              <w:rPr>
                <w:rFonts w:ascii="Lucida Sans" w:hAnsi="Lucida Sans"/>
                <w:sz w:val="28"/>
                <w:szCs w:val="28"/>
              </w:rPr>
              <w:t>,</w:t>
            </w:r>
            <w:r w:rsidR="00EA3903" w:rsidRPr="00EC2E0E"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="002458C9" w:rsidRPr="00EC2E0E">
              <w:rPr>
                <w:rFonts w:ascii="Lucida Sans" w:hAnsi="Lucida Sans"/>
                <w:sz w:val="28"/>
                <w:szCs w:val="28"/>
              </w:rPr>
              <w:t>particularly those that are marginalised and minoritised</w:t>
            </w:r>
            <w:r w:rsidR="00FE0D93" w:rsidRPr="00EC2E0E">
              <w:rPr>
                <w:rFonts w:ascii="Lucida Sans" w:hAnsi="Lucida Sans"/>
                <w:sz w:val="28"/>
                <w:szCs w:val="28"/>
              </w:rPr>
              <w:t>,</w:t>
            </w:r>
            <w:r w:rsidR="002458C9" w:rsidRPr="00EC2E0E"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="00EA3903" w:rsidRPr="00EC2E0E">
              <w:rPr>
                <w:rFonts w:ascii="Lucida Sans" w:hAnsi="Lucida Sans"/>
                <w:sz w:val="28"/>
                <w:szCs w:val="28"/>
              </w:rPr>
              <w:t>to</w:t>
            </w:r>
            <w:r w:rsidR="006619C7" w:rsidRPr="00EC2E0E">
              <w:rPr>
                <w:rFonts w:ascii="Lucida Sans" w:hAnsi="Lucida Sans"/>
                <w:sz w:val="28"/>
                <w:szCs w:val="28"/>
              </w:rPr>
              <w:t xml:space="preserve"> work</w:t>
            </w:r>
            <w:r w:rsidR="00EA3903" w:rsidRPr="00EC2E0E">
              <w:rPr>
                <w:rFonts w:ascii="Lucida Sans" w:hAnsi="Lucida Sans"/>
                <w:sz w:val="28"/>
                <w:szCs w:val="28"/>
              </w:rPr>
              <w:t xml:space="preserve"> together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>,</w:t>
            </w:r>
            <w:r w:rsidR="00127813" w:rsidRPr="00EC2E0E">
              <w:rPr>
                <w:rFonts w:ascii="Lucida Sans" w:hAnsi="Lucida Sans"/>
                <w:sz w:val="28"/>
                <w:szCs w:val="28"/>
              </w:rPr>
              <w:t xml:space="preserve"> and with their </w:t>
            </w:r>
            <w:r w:rsidR="00FC09C6" w:rsidRPr="00EC2E0E">
              <w:rPr>
                <w:rFonts w:ascii="Lucida Sans" w:hAnsi="Lucida Sans"/>
                <w:sz w:val="28"/>
                <w:szCs w:val="28"/>
              </w:rPr>
              <w:t>communities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>,</w:t>
            </w:r>
            <w:r w:rsidR="00EA3903" w:rsidRPr="00EC2E0E"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="00FC09C6" w:rsidRPr="00EC2E0E">
              <w:rPr>
                <w:rFonts w:ascii="Lucida Sans" w:hAnsi="Lucida Sans"/>
                <w:sz w:val="28"/>
                <w:szCs w:val="28"/>
              </w:rPr>
              <w:t>to</w:t>
            </w:r>
            <w:r w:rsidR="00A5113C" w:rsidRPr="00EC2E0E"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>act</w:t>
            </w:r>
            <w:r w:rsidR="00EA3903" w:rsidRPr="00EC2E0E">
              <w:rPr>
                <w:rFonts w:ascii="Lucida Sans" w:hAnsi="Lucida Sans"/>
                <w:sz w:val="28"/>
                <w:szCs w:val="28"/>
              </w:rPr>
              <w:t xml:space="preserve"> on local issues that are important to them</w:t>
            </w:r>
            <w:r w:rsidR="004509A8" w:rsidRPr="00EC2E0E">
              <w:rPr>
                <w:rFonts w:ascii="Lucida Sans" w:hAnsi="Lucida Sans"/>
                <w:sz w:val="28"/>
                <w:szCs w:val="28"/>
              </w:rPr>
              <w:t xml:space="preserve"> to achieve strategic change across Bristol </w:t>
            </w:r>
          </w:p>
          <w:p w14:paraId="37011F2E" w14:textId="471580E6" w:rsidR="0005182E" w:rsidRPr="00EC2E0E" w:rsidRDefault="00FE0D93" w:rsidP="007B571E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>Support the visibility and inclusion of marginalised and minoritised women in decision making in Bristol</w:t>
            </w:r>
            <w:r w:rsidR="004509A8" w:rsidRPr="00EC2E0E">
              <w:rPr>
                <w:rFonts w:ascii="Lucida Sans" w:hAnsi="Lucida Sans"/>
                <w:sz w:val="28"/>
                <w:szCs w:val="28"/>
              </w:rPr>
              <w:t>.</w:t>
            </w:r>
          </w:p>
          <w:p w14:paraId="152EB289" w14:textId="31768CE0" w:rsidR="00FE0D93" w:rsidRPr="00EC2E0E" w:rsidRDefault="00FE0D93" w:rsidP="007B571E">
            <w:p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</w:rPr>
            </w:pPr>
          </w:p>
        </w:tc>
      </w:tr>
      <w:tr w:rsidR="007152D1" w:rsidRPr="00EC2E0E" w14:paraId="15CF8C12" w14:textId="77777777" w:rsidTr="00685955">
        <w:tc>
          <w:tcPr>
            <w:tcW w:w="14062" w:type="dxa"/>
          </w:tcPr>
          <w:p w14:paraId="70008010" w14:textId="5F937B34" w:rsidR="002458C9" w:rsidRPr="00EC2E0E" w:rsidRDefault="007152D1" w:rsidP="007B571E">
            <w:p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</w:pPr>
            <w:r w:rsidRPr="00EC2E0E"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  <w:t>Key Responsibilities</w:t>
            </w:r>
          </w:p>
          <w:p w14:paraId="095327EC" w14:textId="32D583B5" w:rsidR="00160F03" w:rsidRPr="00EC2E0E" w:rsidRDefault="001A2FDD" w:rsidP="007B571E">
            <w:pPr>
              <w:pStyle w:val="Heading1"/>
              <w:spacing w:before="0" w:line="360" w:lineRule="auto"/>
              <w:rPr>
                <w:rFonts w:ascii="Lucida Sans" w:hAnsi="Lucida Sans"/>
                <w:b/>
                <w:bCs/>
                <w:sz w:val="28"/>
                <w:szCs w:val="28"/>
              </w:rPr>
            </w:pPr>
            <w:r w:rsidRPr="00EC2E0E">
              <w:rPr>
                <w:rStyle w:val="Heading2Char"/>
                <w:rFonts w:ascii="Lucida Sans" w:hAnsi="Lucida Sans"/>
                <w:b/>
                <w:bCs/>
                <w:sz w:val="28"/>
                <w:szCs w:val="28"/>
              </w:rPr>
              <w:t>Project development</w:t>
            </w:r>
            <w:r w:rsidRPr="00EC2E0E">
              <w:rPr>
                <w:rFonts w:ascii="Lucida Sans" w:hAnsi="Lucida Sans"/>
                <w:b/>
                <w:bCs/>
                <w:sz w:val="28"/>
                <w:szCs w:val="28"/>
              </w:rPr>
              <w:t xml:space="preserve">: </w:t>
            </w:r>
          </w:p>
          <w:p w14:paraId="562F492C" w14:textId="32046E64" w:rsidR="00160F03" w:rsidRPr="00EC2E0E" w:rsidRDefault="001B3376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 w:cs="Calibri"/>
                <w:sz w:val="28"/>
                <w:szCs w:val="28"/>
              </w:rPr>
            </w:pPr>
            <w:r w:rsidRPr="00EC2E0E">
              <w:rPr>
                <w:rFonts w:ascii="Lucida Sans" w:hAnsi="Lucida Sans" w:cs="Calibri"/>
                <w:sz w:val="28"/>
                <w:szCs w:val="28"/>
              </w:rPr>
              <w:t xml:space="preserve">Taking a community organising </w:t>
            </w:r>
            <w:r w:rsidR="003F16C0" w:rsidRPr="00EC2E0E">
              <w:rPr>
                <w:rFonts w:ascii="Lucida Sans" w:hAnsi="Lucida Sans" w:cs="Calibri"/>
                <w:sz w:val="28"/>
                <w:szCs w:val="28"/>
              </w:rPr>
              <w:t>approach, d</w:t>
            </w:r>
            <w:r w:rsidR="00E64B13" w:rsidRPr="00EC2E0E">
              <w:rPr>
                <w:rFonts w:ascii="Lucida Sans" w:hAnsi="Lucida Sans" w:cs="Calibri"/>
                <w:sz w:val="28"/>
                <w:szCs w:val="28"/>
              </w:rPr>
              <w:t xml:space="preserve">evelop </w:t>
            </w:r>
            <w:r w:rsidR="00160F03" w:rsidRPr="00EC2E0E">
              <w:rPr>
                <w:rFonts w:ascii="Lucida Sans" w:hAnsi="Lucida Sans" w:cs="Calibri"/>
                <w:sz w:val="28"/>
                <w:szCs w:val="28"/>
              </w:rPr>
              <w:t>women’s action group</w:t>
            </w:r>
            <w:r w:rsidR="00573560" w:rsidRPr="00EC2E0E">
              <w:rPr>
                <w:rFonts w:ascii="Lucida Sans" w:hAnsi="Lucida Sans" w:cs="Calibri"/>
                <w:sz w:val="28"/>
                <w:szCs w:val="28"/>
              </w:rPr>
              <w:t>/s</w:t>
            </w:r>
            <w:r w:rsidR="00E64B13" w:rsidRPr="00EC2E0E">
              <w:rPr>
                <w:rFonts w:ascii="Lucida Sans" w:hAnsi="Lucida Sans" w:cs="Calibri"/>
                <w:sz w:val="28"/>
                <w:szCs w:val="28"/>
              </w:rPr>
              <w:t xml:space="preserve"> to work for </w:t>
            </w:r>
            <w:r w:rsidR="00DD37EC" w:rsidRPr="00EC2E0E">
              <w:rPr>
                <w:rFonts w:ascii="Lucida Sans" w:hAnsi="Lucida Sans" w:cs="Calibri"/>
                <w:sz w:val="28"/>
                <w:szCs w:val="28"/>
              </w:rPr>
              <w:t>local change, identifying project and campaign objectives, and coordinating implementation, emphasising women’s involvement and leadership.</w:t>
            </w:r>
          </w:p>
          <w:p w14:paraId="6621411E" w14:textId="5BFF6C54" w:rsidR="001A2FDD" w:rsidRPr="00EC2E0E" w:rsidRDefault="001A2FDD" w:rsidP="007B571E">
            <w:pPr>
              <w:pStyle w:val="Heading2"/>
              <w:spacing w:before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  <w:t xml:space="preserve">Relationship building and influencing </w:t>
            </w:r>
          </w:p>
          <w:p w14:paraId="68A081A1" w14:textId="425730F9" w:rsidR="00343D3A" w:rsidRPr="00343D3A" w:rsidRDefault="00343D3A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Research and analyse power at a local and national level, so that campaigns can be </w:t>
            </w:r>
            <w:r w:rsidR="00AE206D" w:rsidRPr="00EC2E0E">
              <w:rPr>
                <w:rFonts w:ascii="Lucida Sans" w:hAnsi="Lucida Sans"/>
                <w:sz w:val="28"/>
                <w:szCs w:val="28"/>
              </w:rPr>
              <w:t>effective</w:t>
            </w:r>
            <w:r w:rsidR="00AE206D">
              <w:rPr>
                <w:rFonts w:ascii="Lucida Sans" w:hAnsi="Lucida Sans"/>
                <w:sz w:val="28"/>
                <w:szCs w:val="28"/>
              </w:rPr>
              <w:t>.</w:t>
            </w:r>
          </w:p>
          <w:p w14:paraId="6F4DFCC0" w14:textId="15900BB0" w:rsidR="00E64B13" w:rsidRPr="00EC2E0E" w:rsidRDefault="00E64B13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lastRenderedPageBreak/>
              <w:t>W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 xml:space="preserve">ith the women’s action group, work </w:t>
            </w:r>
            <w:r w:rsidRPr="00EC2E0E">
              <w:rPr>
                <w:rFonts w:ascii="Lucida Sans" w:hAnsi="Lucida Sans"/>
                <w:sz w:val="28"/>
                <w:szCs w:val="28"/>
              </w:rPr>
              <w:t>across Bristol institutions, communities and organisations to build a diverse network of support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 xml:space="preserve">, while remaining accountable to the women’s action group for advocacy done on their </w:t>
            </w:r>
            <w:proofErr w:type="gramStart"/>
            <w:r w:rsidR="00DD37EC" w:rsidRPr="00EC2E0E">
              <w:rPr>
                <w:rFonts w:ascii="Lucida Sans" w:hAnsi="Lucida Sans"/>
                <w:sz w:val="28"/>
                <w:szCs w:val="28"/>
              </w:rPr>
              <w:t>behalf;</w:t>
            </w:r>
            <w:proofErr w:type="gramEnd"/>
          </w:p>
          <w:p w14:paraId="02FBC4B7" w14:textId="7C473F67" w:rsidR="005967BD" w:rsidRPr="00EC2E0E" w:rsidRDefault="0025502C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>Increase</w:t>
            </w:r>
            <w:r w:rsidR="004509A8" w:rsidRPr="00EC2E0E">
              <w:rPr>
                <w:rFonts w:ascii="Lucida Sans" w:hAnsi="Lucida Sans"/>
                <w:sz w:val="28"/>
                <w:szCs w:val="28"/>
              </w:rPr>
              <w:t xml:space="preserve"> marginalised and minoritised</w:t>
            </w:r>
            <w:r w:rsidRPr="00EC2E0E">
              <w:rPr>
                <w:rFonts w:ascii="Lucida Sans" w:hAnsi="Lucida Sans"/>
                <w:sz w:val="28"/>
                <w:szCs w:val="28"/>
              </w:rPr>
              <w:t xml:space="preserve"> women’s influence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>, visibility and voice</w:t>
            </w:r>
            <w:r w:rsidRPr="00EC2E0E">
              <w:rPr>
                <w:rFonts w:ascii="Lucida Sans" w:hAnsi="Lucida Sans"/>
                <w:sz w:val="28"/>
                <w:szCs w:val="28"/>
              </w:rPr>
              <w:t xml:space="preserve"> in decision making within </w:t>
            </w:r>
            <w:r w:rsidR="00AE206D" w:rsidRPr="00EC2E0E">
              <w:rPr>
                <w:rFonts w:ascii="Lucida Sans" w:hAnsi="Lucida Sans"/>
                <w:sz w:val="28"/>
                <w:szCs w:val="28"/>
              </w:rPr>
              <w:t>Bristol.</w:t>
            </w:r>
          </w:p>
          <w:p w14:paraId="1DA5B2A9" w14:textId="12AFA3CF" w:rsidR="001A2FDD" w:rsidRDefault="00321775" w:rsidP="007B571E">
            <w:pPr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Support the women’s action group to </w:t>
            </w:r>
            <w:r w:rsidR="00A0425A" w:rsidRPr="00EC2E0E">
              <w:rPr>
                <w:rFonts w:ascii="Lucida Sans" w:hAnsi="Lucida Sans"/>
                <w:sz w:val="28"/>
                <w:szCs w:val="28"/>
              </w:rPr>
              <w:t xml:space="preserve">run </w:t>
            </w:r>
            <w:r w:rsidRPr="00EC2E0E">
              <w:rPr>
                <w:rFonts w:ascii="Lucida Sans" w:hAnsi="Lucida Sans"/>
                <w:sz w:val="28"/>
                <w:szCs w:val="28"/>
              </w:rPr>
              <w:t>public actions</w:t>
            </w:r>
            <w:r w:rsidR="00A0425A" w:rsidRPr="00EC2E0E">
              <w:rPr>
                <w:rFonts w:ascii="Lucida Sans" w:hAnsi="Lucida Sans"/>
                <w:sz w:val="28"/>
                <w:szCs w:val="28"/>
              </w:rPr>
              <w:t>/events</w:t>
            </w:r>
            <w:r w:rsidR="000454CD">
              <w:rPr>
                <w:rFonts w:ascii="Lucida Sans" w:hAnsi="Lucida Sans"/>
                <w:sz w:val="28"/>
                <w:szCs w:val="28"/>
              </w:rPr>
              <w:t xml:space="preserve">/activities to raise awareness and support </w:t>
            </w:r>
            <w:r w:rsidR="00343D3A">
              <w:rPr>
                <w:rFonts w:ascii="Lucida Sans" w:hAnsi="Lucida Sans"/>
                <w:sz w:val="28"/>
                <w:szCs w:val="28"/>
              </w:rPr>
              <w:t xml:space="preserve">campaigns for change. </w:t>
            </w:r>
          </w:p>
          <w:p w14:paraId="772BF0A5" w14:textId="77777777" w:rsidR="00343D3A" w:rsidRPr="00343D3A" w:rsidRDefault="00343D3A" w:rsidP="007B571E">
            <w:pPr>
              <w:spacing w:after="0" w:line="360" w:lineRule="auto"/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14:paraId="35563F83" w14:textId="4BF8C27C" w:rsidR="001A2FDD" w:rsidRPr="00EC2E0E" w:rsidRDefault="00685955" w:rsidP="007B571E">
            <w:pPr>
              <w:pStyle w:val="Heading2"/>
              <w:spacing w:before="0" w:line="360" w:lineRule="auto"/>
              <w:rPr>
                <w:rFonts w:ascii="Lucida Sans" w:hAnsi="Lucida Sans"/>
                <w:b/>
                <w:bCs/>
                <w:sz w:val="28"/>
                <w:szCs w:val="28"/>
              </w:rPr>
            </w:pPr>
            <w:r w:rsidRPr="00EC2E0E">
              <w:rPr>
                <w:rFonts w:ascii="Lucida Sans" w:hAnsi="Lucida Sans"/>
                <w:b/>
                <w:bCs/>
                <w:sz w:val="28"/>
                <w:szCs w:val="28"/>
              </w:rPr>
              <w:t>S</w:t>
            </w:r>
            <w:r w:rsidR="001A2FDD" w:rsidRPr="00EC2E0E">
              <w:rPr>
                <w:rFonts w:ascii="Lucida Sans" w:hAnsi="Lucida Sans"/>
                <w:b/>
                <w:bCs/>
                <w:sz w:val="28"/>
                <w:szCs w:val="28"/>
              </w:rPr>
              <w:t>upport</w:t>
            </w:r>
          </w:p>
          <w:p w14:paraId="51060A71" w14:textId="6B016BAE" w:rsidR="00CB5DAD" w:rsidRPr="00EC2E0E" w:rsidRDefault="00CB5DAD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Work with women to identify individual development goals including access to volunteering, work/skill development and leadership roles</w:t>
            </w:r>
            <w:r w:rsidR="00DD37EC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, supporting women’s involvement through arranging transport, buddying etc., and mentoring volunteers, </w:t>
            </w:r>
            <w:proofErr w:type="gramStart"/>
            <w:r w:rsidR="00DD37EC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students</w:t>
            </w:r>
            <w:proofErr w:type="gramEnd"/>
            <w:r w:rsidR="00DD37EC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 and interns</w:t>
            </w:r>
            <w:r w:rsidR="0054395A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.</w:t>
            </w:r>
          </w:p>
          <w:p w14:paraId="48D044BE" w14:textId="5C4C6529" w:rsidR="004509A8" w:rsidRPr="00EC2E0E" w:rsidRDefault="004509A8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 w:cstheme="minorHAnsi"/>
                <w:sz w:val="28"/>
                <w:szCs w:val="28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Facilitate women’s access to </w:t>
            </w:r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training, </w:t>
            </w:r>
            <w:proofErr w:type="gramStart"/>
            <w:r w:rsidRPr="00EC2E0E">
              <w:rPr>
                <w:rFonts w:ascii="Lucida Sans" w:hAnsi="Lucida Sans" w:cstheme="minorHAnsi"/>
                <w:sz w:val="28"/>
                <w:szCs w:val="28"/>
              </w:rPr>
              <w:t>workshops</w:t>
            </w:r>
            <w:proofErr w:type="gramEnd"/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 and asset-building activities to support women to upskill, share knowledge and </w:t>
            </w:r>
            <w:r w:rsidR="00AE206D" w:rsidRPr="00EC2E0E">
              <w:rPr>
                <w:rFonts w:ascii="Lucida Sans" w:hAnsi="Lucida Sans" w:cstheme="minorHAnsi"/>
                <w:sz w:val="28"/>
                <w:szCs w:val="28"/>
              </w:rPr>
              <w:t>connections.</w:t>
            </w:r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  </w:t>
            </w:r>
          </w:p>
          <w:p w14:paraId="2EC6D039" w14:textId="43B01312" w:rsidR="004509A8" w:rsidRPr="00EC2E0E" w:rsidRDefault="004509A8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Participate </w:t>
            </w:r>
            <w:r w:rsidR="00083C3E" w:rsidRPr="00EC2E0E">
              <w:rPr>
                <w:rFonts w:ascii="Lucida Sans" w:hAnsi="Lucida Sans" w:cstheme="minorHAnsi"/>
                <w:sz w:val="28"/>
                <w:szCs w:val="28"/>
              </w:rPr>
              <w:t>and</w:t>
            </w:r>
            <w:r w:rsidR="006606C6" w:rsidRPr="00EC2E0E">
              <w:rPr>
                <w:rFonts w:ascii="Lucida Sans" w:hAnsi="Lucida Sans" w:cstheme="minorHAnsi"/>
                <w:sz w:val="28"/>
                <w:szCs w:val="28"/>
              </w:rPr>
              <w:t xml:space="preserve"> support women to participate </w:t>
            </w:r>
            <w:r w:rsidRPr="00EC2E0E">
              <w:rPr>
                <w:rFonts w:ascii="Lucida Sans" w:hAnsi="Lucida Sans" w:cstheme="minorHAnsi"/>
                <w:sz w:val="28"/>
                <w:szCs w:val="28"/>
              </w:rPr>
              <w:t>in the delivery of</w:t>
            </w:r>
            <w:r w:rsidR="00083C3E" w:rsidRPr="00EC2E0E">
              <w:rPr>
                <w:rFonts w:ascii="Lucida Sans" w:hAnsi="Lucida Sans" w:cstheme="minorHAnsi"/>
                <w:sz w:val="28"/>
                <w:szCs w:val="28"/>
              </w:rPr>
              <w:t xml:space="preserve"> an annual</w:t>
            </w:r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 International Women’s Day event</w:t>
            </w:r>
            <w:r w:rsidR="00BC4746">
              <w:rPr>
                <w:rFonts w:ascii="Lucida Sans" w:hAnsi="Lucida Sans" w:cstheme="minorHAnsi"/>
                <w:sz w:val="28"/>
                <w:szCs w:val="28"/>
              </w:rPr>
              <w:t>.</w:t>
            </w:r>
            <w:r w:rsidRPr="00EC2E0E">
              <w:rPr>
                <w:rFonts w:ascii="Lucida Sans" w:hAnsi="Lucida Sans" w:cstheme="minorHAnsi"/>
                <w:sz w:val="28"/>
                <w:szCs w:val="28"/>
              </w:rPr>
              <w:t xml:space="preserve"> </w:t>
            </w:r>
          </w:p>
          <w:p w14:paraId="39E8B078" w14:textId="77777777" w:rsidR="004509A8" w:rsidRPr="00EC2E0E" w:rsidRDefault="004509A8" w:rsidP="007B571E">
            <w:pPr>
              <w:pStyle w:val="ListParagraph"/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</w:p>
          <w:p w14:paraId="5BA8D7D9" w14:textId="13A9D7B1" w:rsidR="00160F03" w:rsidRPr="00EC2E0E" w:rsidRDefault="00160F03" w:rsidP="007B571E">
            <w:pPr>
              <w:pStyle w:val="Heading2"/>
              <w:spacing w:before="0" w:line="360" w:lineRule="auto"/>
              <w:rPr>
                <w:rFonts w:ascii="Lucida Sans" w:hAnsi="Lucida Sans"/>
                <w:b/>
                <w:bCs/>
                <w:sz w:val="28"/>
                <w:szCs w:val="28"/>
              </w:rPr>
            </w:pPr>
            <w:r w:rsidRPr="00EC2E0E">
              <w:rPr>
                <w:rFonts w:ascii="Lucida Sans" w:hAnsi="Lucida Sans"/>
                <w:b/>
                <w:bCs/>
                <w:sz w:val="28"/>
                <w:szCs w:val="28"/>
              </w:rPr>
              <w:lastRenderedPageBreak/>
              <w:t xml:space="preserve">Communication </w:t>
            </w:r>
          </w:p>
          <w:p w14:paraId="5BC58B36" w14:textId="0D7FC017" w:rsidR="00160F03" w:rsidRPr="00EC2E0E" w:rsidRDefault="00DD37EC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Report on project progress to BWV staff, </w:t>
            </w:r>
            <w:proofErr w:type="gramStart"/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trustees</w:t>
            </w:r>
            <w:proofErr w:type="gramEnd"/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 and funding bodies, through a range of verbal updates, emails, press releases and reports.  </w:t>
            </w:r>
          </w:p>
          <w:p w14:paraId="447A83B6" w14:textId="7F9F8AD0" w:rsidR="00160F03" w:rsidRPr="00EC2E0E" w:rsidRDefault="00DD37EC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Engage with BWV’s teams through attending team </w:t>
            </w:r>
            <w:r w:rsidR="00AE206D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meetings.</w:t>
            </w:r>
          </w:p>
          <w:p w14:paraId="2552C387" w14:textId="7D77D608" w:rsidR="00AD58FE" w:rsidRPr="00EC2E0E" w:rsidRDefault="00DD37EC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Represent BWV externally as </w:t>
            </w:r>
            <w:r w:rsidR="00AE206D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required.</w:t>
            </w:r>
          </w:p>
          <w:p w14:paraId="6CAE0024" w14:textId="6B9886D0" w:rsidR="003409B7" w:rsidRPr="00EC2E0E" w:rsidRDefault="00AD58FE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E</w:t>
            </w:r>
            <w:r w:rsidR="003409B7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nsure communication is within BWV’s intersectional feminist values, ethos and in line with our </w:t>
            </w:r>
            <w:r w:rsidR="00AE206D"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objectives.</w:t>
            </w:r>
          </w:p>
          <w:p w14:paraId="292CD02F" w14:textId="0D0C5E48" w:rsidR="00DD37EC" w:rsidRPr="00EC2E0E" w:rsidRDefault="00DD37EC" w:rsidP="007B571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EC2E0E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Any other responsibilities which are commensurate with the role. </w:t>
            </w:r>
          </w:p>
          <w:p w14:paraId="260E834B" w14:textId="42853D4D" w:rsidR="007152D1" w:rsidRPr="00EC2E0E" w:rsidRDefault="007152D1" w:rsidP="007B571E">
            <w:pPr>
              <w:suppressAutoHyphens/>
              <w:spacing w:after="0" w:line="360" w:lineRule="auto"/>
              <w:rPr>
                <w:rFonts w:ascii="Lucida Sans" w:hAnsi="Lucida Sans" w:cs="Arial"/>
                <w:sz w:val="28"/>
                <w:szCs w:val="28"/>
              </w:rPr>
            </w:pPr>
          </w:p>
        </w:tc>
      </w:tr>
    </w:tbl>
    <w:p w14:paraId="563D4E60" w14:textId="6BBBEFD6" w:rsidR="007152D1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23ECD55D" w14:textId="5ED11464" w:rsidR="00343D3A" w:rsidRDefault="00343D3A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16082961" w14:textId="52283B0A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6C6DCF70" w14:textId="4BBBEF9A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03E3C0CA" w14:textId="5367B0B1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4BF24FB1" w14:textId="29E80787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457591CC" w14:textId="4A670B16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6E212BDF" w14:textId="77777777" w:rsidR="00C05552" w:rsidRDefault="00C05552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6135CF7E" w14:textId="77777777" w:rsidR="00343D3A" w:rsidRPr="00EC2E0E" w:rsidRDefault="00343D3A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07F27AEE" w14:textId="7C62A37F" w:rsidR="007559B5" w:rsidRPr="00EC2E0E" w:rsidRDefault="007559B5" w:rsidP="007B571E">
      <w:pPr>
        <w:spacing w:after="0" w:line="360" w:lineRule="auto"/>
        <w:rPr>
          <w:rFonts w:ascii="Lucida Sans" w:hAnsi="Lucida Sans" w:cs="Arial"/>
          <w:b/>
          <w:i/>
          <w:sz w:val="28"/>
          <w:szCs w:val="28"/>
          <w:u w:val="single"/>
        </w:rPr>
      </w:pPr>
    </w:p>
    <w:p w14:paraId="2E0895FA" w14:textId="77777777" w:rsidR="007152D1" w:rsidRPr="00EC2E0E" w:rsidRDefault="007152D1" w:rsidP="007B571E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  <w:r w:rsidRPr="00EC2E0E">
        <w:rPr>
          <w:rFonts w:ascii="Lucida Sans" w:hAnsi="Lucida Sans" w:cs="Arial"/>
          <w:b/>
          <w:iCs/>
          <w:sz w:val="28"/>
          <w:szCs w:val="28"/>
          <w:u w:val="single"/>
        </w:rPr>
        <w:lastRenderedPageBreak/>
        <w:t>Person Specification</w:t>
      </w:r>
    </w:p>
    <w:p w14:paraId="1A6E5723" w14:textId="77777777" w:rsidR="007152D1" w:rsidRPr="00EC2E0E" w:rsidRDefault="007152D1" w:rsidP="007B571E">
      <w:pPr>
        <w:spacing w:after="0" w:line="360" w:lineRule="auto"/>
        <w:jc w:val="center"/>
        <w:rPr>
          <w:rFonts w:ascii="Lucida Sans" w:hAnsi="Lucida Sans" w:cs="Arial"/>
          <w:i/>
          <w:sz w:val="28"/>
          <w:szCs w:val="28"/>
        </w:rPr>
      </w:pPr>
      <w:r w:rsidRPr="00EC2E0E">
        <w:rPr>
          <w:rFonts w:ascii="Lucida Sans" w:hAnsi="Lucida Sans" w:cs="Arial"/>
          <w:i/>
          <w:sz w:val="28"/>
          <w:szCs w:val="28"/>
        </w:rPr>
        <w:t>Experience can be demonstrated from employment or volunteering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2"/>
        <w:gridCol w:w="1509"/>
        <w:gridCol w:w="1585"/>
      </w:tblGrid>
      <w:tr w:rsidR="00DA3EE4" w:rsidRPr="00EC2E0E" w14:paraId="27BF524B" w14:textId="77777777" w:rsidTr="00480B78">
        <w:tc>
          <w:tcPr>
            <w:tcW w:w="11002" w:type="dxa"/>
          </w:tcPr>
          <w:p w14:paraId="4DE92CC4" w14:textId="0B181D0C" w:rsidR="00DA3EE4" w:rsidRPr="00EC2E0E" w:rsidRDefault="00173D65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S</w:t>
            </w:r>
            <w:r w:rsidR="00DA3EE4" w:rsidRPr="00EC2E0E">
              <w:rPr>
                <w:rFonts w:ascii="Lucida Sans" w:hAnsi="Lucida Sans" w:cs="Arial"/>
                <w:b/>
                <w:sz w:val="28"/>
                <w:szCs w:val="28"/>
              </w:rPr>
              <w:t xml:space="preserve">kills and </w:t>
            </w: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e</w:t>
            </w:r>
            <w:r w:rsidR="00DA3EE4" w:rsidRPr="00EC2E0E">
              <w:rPr>
                <w:rFonts w:ascii="Lucida Sans" w:hAnsi="Lucida Sans" w:cs="Arial"/>
                <w:b/>
                <w:sz w:val="28"/>
                <w:szCs w:val="28"/>
              </w:rPr>
              <w:t xml:space="preserve">xperience </w:t>
            </w:r>
          </w:p>
        </w:tc>
        <w:tc>
          <w:tcPr>
            <w:tcW w:w="1509" w:type="dxa"/>
          </w:tcPr>
          <w:p w14:paraId="05673712" w14:textId="6E003287" w:rsidR="00DA3EE4" w:rsidRPr="00EC2E0E" w:rsidRDefault="00DA3EE4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1585" w:type="dxa"/>
          </w:tcPr>
          <w:p w14:paraId="63B8552D" w14:textId="340F04E4" w:rsidR="00DA3EE4" w:rsidRPr="00EC2E0E" w:rsidRDefault="00DA3EE4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Desirable</w:t>
            </w:r>
          </w:p>
        </w:tc>
      </w:tr>
      <w:tr w:rsidR="00CE792F" w:rsidRPr="00EC2E0E" w14:paraId="70D2EEED" w14:textId="77777777" w:rsidTr="00480B78">
        <w:tc>
          <w:tcPr>
            <w:tcW w:w="11002" w:type="dxa"/>
          </w:tcPr>
          <w:p w14:paraId="217980F0" w14:textId="49C77039" w:rsidR="00CE792F" w:rsidRPr="00EC2E0E" w:rsidRDefault="00CE792F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Experience 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>developing positive relationships and working</w:t>
            </w:r>
            <w:r w:rsidRPr="00EC2E0E">
              <w:rPr>
                <w:rFonts w:ascii="Lucida Sans" w:hAnsi="Lucida Sans"/>
                <w:sz w:val="28"/>
                <w:szCs w:val="28"/>
              </w:rPr>
              <w:t xml:space="preserve"> with community members</w:t>
            </w:r>
            <w:r w:rsidR="00DD37EC" w:rsidRPr="00EC2E0E">
              <w:rPr>
                <w:rFonts w:ascii="Lucida Sans" w:hAnsi="Lucida Sans"/>
                <w:sz w:val="28"/>
                <w:szCs w:val="28"/>
              </w:rPr>
              <w:t xml:space="preserve"> and groups </w:t>
            </w:r>
            <w:r w:rsidRPr="00EC2E0E">
              <w:rPr>
                <w:rFonts w:ascii="Lucida Sans" w:hAnsi="Lucida Sans"/>
                <w:sz w:val="28"/>
                <w:szCs w:val="28"/>
              </w:rPr>
              <w:t xml:space="preserve">to enable change </w:t>
            </w:r>
          </w:p>
        </w:tc>
        <w:tc>
          <w:tcPr>
            <w:tcW w:w="1509" w:type="dxa"/>
          </w:tcPr>
          <w:p w14:paraId="4D542BA3" w14:textId="3A7DEC30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11AEBC0" w14:textId="77777777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CE792F" w:rsidRPr="00EC2E0E" w14:paraId="32EF7E83" w14:textId="77777777" w:rsidTr="00480B78">
        <w:tc>
          <w:tcPr>
            <w:tcW w:w="11002" w:type="dxa"/>
          </w:tcPr>
          <w:p w14:paraId="6C5B7EBE" w14:textId="017002D4" w:rsidR="00CE792F" w:rsidRPr="00EC2E0E" w:rsidRDefault="009B3ABD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 w:cs="Tahoma"/>
                <w:sz w:val="28"/>
                <w:szCs w:val="28"/>
              </w:rPr>
              <w:t xml:space="preserve">Previous experience of working with </w:t>
            </w:r>
            <w:r w:rsidR="00343D3A">
              <w:rPr>
                <w:rFonts w:ascii="Lucida Sans" w:hAnsi="Lucida Sans" w:cs="Tahoma"/>
                <w:sz w:val="28"/>
                <w:szCs w:val="28"/>
              </w:rPr>
              <w:t>vulnerable p</w:t>
            </w:r>
            <w:r w:rsidR="007B571E">
              <w:rPr>
                <w:rFonts w:ascii="Lucida Sans" w:hAnsi="Lucida Sans" w:cs="Tahoma"/>
                <w:sz w:val="28"/>
                <w:szCs w:val="28"/>
              </w:rPr>
              <w:t xml:space="preserve">eople, </w:t>
            </w:r>
          </w:p>
        </w:tc>
        <w:tc>
          <w:tcPr>
            <w:tcW w:w="1509" w:type="dxa"/>
          </w:tcPr>
          <w:p w14:paraId="0D1A3B8F" w14:textId="77777777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426B8C3B" w14:textId="3F02646C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</w:tr>
      <w:tr w:rsidR="00CE792F" w:rsidRPr="00EC2E0E" w14:paraId="0A1F4C4D" w14:textId="77777777" w:rsidTr="00480B78">
        <w:tc>
          <w:tcPr>
            <w:tcW w:w="11002" w:type="dxa"/>
          </w:tcPr>
          <w:p w14:paraId="59B81327" w14:textId="537E66C2" w:rsidR="00CE792F" w:rsidRPr="00EC2E0E" w:rsidRDefault="00CE792F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Experience developing and supporting community activities and projects </w:t>
            </w:r>
          </w:p>
        </w:tc>
        <w:tc>
          <w:tcPr>
            <w:tcW w:w="1509" w:type="dxa"/>
          </w:tcPr>
          <w:p w14:paraId="05C3AA3F" w14:textId="155E59AC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E66D5A7" w14:textId="77777777" w:rsidR="00CE792F" w:rsidRPr="00EC2E0E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DD37EC" w:rsidRPr="00EC2E0E" w14:paraId="2629C75E" w14:textId="77777777" w:rsidTr="00480B78">
        <w:tc>
          <w:tcPr>
            <w:tcW w:w="11002" w:type="dxa"/>
          </w:tcPr>
          <w:p w14:paraId="52F01CD6" w14:textId="75516F0A" w:rsidR="00DD37EC" w:rsidRPr="00EC2E0E" w:rsidRDefault="00DD37EC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Experience organising community events </w:t>
            </w:r>
          </w:p>
        </w:tc>
        <w:tc>
          <w:tcPr>
            <w:tcW w:w="1509" w:type="dxa"/>
          </w:tcPr>
          <w:p w14:paraId="608F1EC6" w14:textId="3C87C50B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6D9C7462" w14:textId="3F9F0E23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</w:tr>
      <w:tr w:rsidR="009B3ABD" w:rsidRPr="00EC2E0E" w14:paraId="2E81EC4D" w14:textId="77777777" w:rsidTr="00480B78">
        <w:tc>
          <w:tcPr>
            <w:tcW w:w="11002" w:type="dxa"/>
          </w:tcPr>
          <w:p w14:paraId="4A1B1659" w14:textId="128FB6A0" w:rsidR="009B3ABD" w:rsidRPr="00EC2E0E" w:rsidRDefault="009B3ABD" w:rsidP="007B571E">
            <w:pPr>
              <w:spacing w:after="0" w:line="360" w:lineRule="auto"/>
              <w:rPr>
                <w:rFonts w:ascii="Lucida Sans" w:hAnsi="Lucida Sans" w:cs="Tahoma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Excellent interpersonal/communication skills including the ability to gain rapport with people with differing needs and from a variety of backgrounds. </w:t>
            </w:r>
          </w:p>
        </w:tc>
        <w:tc>
          <w:tcPr>
            <w:tcW w:w="1509" w:type="dxa"/>
          </w:tcPr>
          <w:p w14:paraId="0C35372A" w14:textId="21960021" w:rsidR="009B3ABD" w:rsidRPr="00EC2E0E" w:rsidRDefault="009B3ABD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70921022" w14:textId="77777777" w:rsidR="009B3ABD" w:rsidRPr="00EC2E0E" w:rsidRDefault="009B3ABD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DD37EC" w:rsidRPr="00EC2E0E" w14:paraId="723E4F39" w14:textId="77777777" w:rsidTr="00480B78">
        <w:tc>
          <w:tcPr>
            <w:tcW w:w="11002" w:type="dxa"/>
          </w:tcPr>
          <w:p w14:paraId="38EA496A" w14:textId="77777777" w:rsidR="00480B78" w:rsidRPr="00EC2E0E" w:rsidRDefault="00480B78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/>
                <w:sz w:val="28"/>
                <w:szCs w:val="28"/>
              </w:rPr>
              <w:t>Qualifications and training</w:t>
            </w:r>
          </w:p>
          <w:p w14:paraId="77407600" w14:textId="41291FAF" w:rsidR="00DD37EC" w:rsidRPr="00EC2E0E" w:rsidRDefault="00480B78" w:rsidP="007B571E">
            <w:pPr>
              <w:spacing w:after="0" w:line="360" w:lineRule="auto"/>
              <w:rPr>
                <w:rFonts w:ascii="Lucida Sans" w:hAnsi="Lucida Sans" w:cs="Arial"/>
                <w:b/>
                <w:i/>
                <w:sz w:val="28"/>
                <w:szCs w:val="28"/>
                <w:u w:val="single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>Experience in a related post and able to demonstrate competence to undertake</w:t>
            </w:r>
            <w:r w:rsidR="007B571E"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Pr="00EC2E0E">
              <w:rPr>
                <w:rFonts w:ascii="Lucida Sans" w:hAnsi="Lucida Sans"/>
                <w:sz w:val="28"/>
                <w:szCs w:val="28"/>
              </w:rPr>
              <w:t>the duties required</w:t>
            </w:r>
          </w:p>
        </w:tc>
        <w:tc>
          <w:tcPr>
            <w:tcW w:w="1509" w:type="dxa"/>
          </w:tcPr>
          <w:p w14:paraId="1BE06951" w14:textId="77777777" w:rsidR="0058073F" w:rsidRDefault="0058073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  <w:p w14:paraId="7EFBD715" w14:textId="2C3F850F" w:rsidR="00DD37EC" w:rsidRPr="00EC2E0E" w:rsidRDefault="00AB30E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1E772EDA" w14:textId="184C8796" w:rsidR="00DD37EC" w:rsidRPr="00EC2E0E" w:rsidRDefault="00DD37EC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DD37EC" w:rsidRPr="00EC2E0E" w14:paraId="2BAE2A34" w14:textId="77777777" w:rsidTr="00480B78">
        <w:tc>
          <w:tcPr>
            <w:tcW w:w="11002" w:type="dxa"/>
          </w:tcPr>
          <w:p w14:paraId="3FF884BA" w14:textId="107657A1" w:rsidR="00DD37EC" w:rsidRPr="00EC2E0E" w:rsidRDefault="00DD37EC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Accredited Level 2 or 3 Community Organising or Community Development Qualification, or willingness to undertake </w:t>
            </w:r>
            <w:r w:rsidR="00173D65" w:rsidRPr="00EC2E0E">
              <w:rPr>
                <w:rFonts w:ascii="Lucida Sans" w:hAnsi="Lucida Sans"/>
                <w:sz w:val="28"/>
                <w:szCs w:val="28"/>
              </w:rPr>
              <w:t>training</w:t>
            </w:r>
          </w:p>
        </w:tc>
        <w:tc>
          <w:tcPr>
            <w:tcW w:w="1509" w:type="dxa"/>
          </w:tcPr>
          <w:p w14:paraId="3C08A8B0" w14:textId="67B3D089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33C4EF7" w14:textId="4D2F1837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DD37EC" w:rsidRPr="00EC2E0E" w14:paraId="357D06FF" w14:textId="77777777" w:rsidTr="00480B78">
        <w:tc>
          <w:tcPr>
            <w:tcW w:w="11002" w:type="dxa"/>
          </w:tcPr>
          <w:p w14:paraId="0F02FDC6" w14:textId="4CA722F3" w:rsidR="00DD37EC" w:rsidRPr="00EC2E0E" w:rsidRDefault="00DD37EC" w:rsidP="007B571E">
            <w:pPr>
              <w:pStyle w:val="BodyText"/>
              <w:spacing w:after="0" w:line="360" w:lineRule="auto"/>
              <w:rPr>
                <w:rFonts w:ascii="Lucida Sans" w:hAnsi="Lucida Sans"/>
                <w:b w:val="0"/>
                <w:bCs w:val="0"/>
                <w:sz w:val="28"/>
                <w:szCs w:val="28"/>
              </w:rPr>
            </w:pPr>
            <w:r w:rsidRPr="00EC2E0E">
              <w:rPr>
                <w:rFonts w:ascii="Lucida Sans" w:hAnsi="Lucida Sans"/>
                <w:b w:val="0"/>
                <w:bCs w:val="0"/>
                <w:sz w:val="28"/>
                <w:szCs w:val="28"/>
              </w:rPr>
              <w:t>Ability to demonstrate continuous improvement and self-development</w:t>
            </w:r>
          </w:p>
        </w:tc>
        <w:tc>
          <w:tcPr>
            <w:tcW w:w="1509" w:type="dxa"/>
          </w:tcPr>
          <w:p w14:paraId="00CE3FDE" w14:textId="21D9191D" w:rsidR="00DD37EC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0374DE33" w14:textId="1D0113D7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DD37EC" w:rsidRPr="00EC2E0E" w14:paraId="2F9EE93F" w14:textId="77777777" w:rsidTr="00480B78">
        <w:tc>
          <w:tcPr>
            <w:tcW w:w="11002" w:type="dxa"/>
          </w:tcPr>
          <w:p w14:paraId="52618FF0" w14:textId="30F81EB2" w:rsidR="00DD37EC" w:rsidRPr="00EC2E0E" w:rsidRDefault="001F75E0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sz w:val="28"/>
                <w:szCs w:val="28"/>
              </w:rPr>
              <w:t xml:space="preserve">Knowledge and Skills </w:t>
            </w:r>
          </w:p>
          <w:p w14:paraId="6C1A1671" w14:textId="6DAB4BF9" w:rsidR="00DD37EC" w:rsidRPr="00EC2E0E" w:rsidRDefault="00DD37EC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>A knowledge of and commitment to intersectional feminism and what this means in practice</w:t>
            </w:r>
          </w:p>
        </w:tc>
        <w:tc>
          <w:tcPr>
            <w:tcW w:w="1509" w:type="dxa"/>
          </w:tcPr>
          <w:p w14:paraId="3FDBE888" w14:textId="3E794B46" w:rsidR="00DD37EC" w:rsidRPr="00EC2E0E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7274906E" w14:textId="73F6F539" w:rsidR="00DD37EC" w:rsidRPr="00EC2E0E" w:rsidRDefault="00DD37EC" w:rsidP="007B571E">
            <w:pPr>
              <w:spacing w:after="0" w:line="360" w:lineRule="auto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173D65" w:rsidRPr="00EC2E0E" w14:paraId="359AEDDF" w14:textId="77777777" w:rsidTr="00480B78">
        <w:tc>
          <w:tcPr>
            <w:tcW w:w="11002" w:type="dxa"/>
          </w:tcPr>
          <w:p w14:paraId="5C4549EB" w14:textId="4F7A2401" w:rsidR="00173D65" w:rsidRPr="00EC2E0E" w:rsidRDefault="00173D65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lastRenderedPageBreak/>
              <w:t xml:space="preserve">Ability to work with a diverse range of women, </w:t>
            </w:r>
            <w:proofErr w:type="gramStart"/>
            <w:r w:rsidRPr="00EC2E0E">
              <w:rPr>
                <w:rFonts w:ascii="Lucida Sans" w:hAnsi="Lucida Sans"/>
                <w:sz w:val="28"/>
                <w:szCs w:val="28"/>
              </w:rPr>
              <w:t>people</w:t>
            </w:r>
            <w:proofErr w:type="gramEnd"/>
            <w:r w:rsidRPr="00EC2E0E">
              <w:rPr>
                <w:rFonts w:ascii="Lucida Sans" w:hAnsi="Lucida Sans"/>
                <w:sz w:val="28"/>
                <w:szCs w:val="28"/>
              </w:rPr>
              <w:t xml:space="preserve"> and groups from different backgrounds</w:t>
            </w:r>
          </w:p>
        </w:tc>
        <w:tc>
          <w:tcPr>
            <w:tcW w:w="1509" w:type="dxa"/>
          </w:tcPr>
          <w:p w14:paraId="69319CA7" w14:textId="10D1549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2F539C2B" w14:textId="726CBF38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173D65" w:rsidRPr="00EC2E0E" w14:paraId="2B2D6DEE" w14:textId="77777777" w:rsidTr="00480B78">
        <w:tc>
          <w:tcPr>
            <w:tcW w:w="11002" w:type="dxa"/>
          </w:tcPr>
          <w:p w14:paraId="26BD20CE" w14:textId="144A6754" w:rsidR="00173D65" w:rsidRPr="00EC2E0E" w:rsidRDefault="00173D65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>An understanding of the principles and practices that underpin effective community organising, including barriers</w:t>
            </w:r>
          </w:p>
        </w:tc>
        <w:tc>
          <w:tcPr>
            <w:tcW w:w="1509" w:type="dxa"/>
          </w:tcPr>
          <w:p w14:paraId="40A04139" w14:textId="2D2C9061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EF2FEFF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173D65" w:rsidRPr="00EC2E0E" w14:paraId="72CEA88C" w14:textId="77777777" w:rsidTr="00480B78">
        <w:tc>
          <w:tcPr>
            <w:tcW w:w="11002" w:type="dxa"/>
          </w:tcPr>
          <w:p w14:paraId="350A50DF" w14:textId="4EB20999" w:rsidR="00173D65" w:rsidRPr="00EC2E0E" w:rsidRDefault="00173D65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An understanding of the barriers to community involvement and how these may be overcome. </w:t>
            </w:r>
          </w:p>
        </w:tc>
        <w:tc>
          <w:tcPr>
            <w:tcW w:w="1509" w:type="dxa"/>
          </w:tcPr>
          <w:p w14:paraId="67CD4989" w14:textId="39730D21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498AF465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173D65" w:rsidRPr="00EC2E0E" w14:paraId="3875DFA7" w14:textId="77777777" w:rsidTr="00480B78">
        <w:tc>
          <w:tcPr>
            <w:tcW w:w="11002" w:type="dxa"/>
          </w:tcPr>
          <w:p w14:paraId="6A08278F" w14:textId="53071272" w:rsidR="00173D65" w:rsidRPr="00EC2E0E" w:rsidRDefault="00173D65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/>
                <w:sz w:val="28"/>
                <w:szCs w:val="28"/>
              </w:rPr>
              <w:t xml:space="preserve">Understanding of diversity, inclusion and how related issues impact on disabled women’s voice and influence </w:t>
            </w:r>
          </w:p>
        </w:tc>
        <w:tc>
          <w:tcPr>
            <w:tcW w:w="1509" w:type="dxa"/>
          </w:tcPr>
          <w:p w14:paraId="55E2964E" w14:textId="3FC5A793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70AD03C0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173D65" w:rsidRPr="00EC2E0E" w14:paraId="7213AACE" w14:textId="77777777" w:rsidTr="00480B78">
        <w:tc>
          <w:tcPr>
            <w:tcW w:w="11002" w:type="dxa"/>
          </w:tcPr>
          <w:p w14:paraId="0EDE7764" w14:textId="3C71EEE2" w:rsidR="00173D65" w:rsidRPr="00EC2E0E" w:rsidRDefault="00173D65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sz w:val="28"/>
                <w:szCs w:val="28"/>
              </w:rPr>
              <w:t>Understanding of issues affecting different women and girls in Bristol and nationally</w:t>
            </w:r>
          </w:p>
        </w:tc>
        <w:tc>
          <w:tcPr>
            <w:tcW w:w="1509" w:type="dxa"/>
          </w:tcPr>
          <w:p w14:paraId="0796F2E6" w14:textId="0FF2F76A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44F1248A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C05552" w:rsidRPr="00EC2E0E" w14:paraId="34EE65FA" w14:textId="77777777" w:rsidTr="00480B78">
        <w:tc>
          <w:tcPr>
            <w:tcW w:w="11002" w:type="dxa"/>
          </w:tcPr>
          <w:p w14:paraId="6B471F6F" w14:textId="3F8F8706" w:rsidR="00C05552" w:rsidRPr="00275844" w:rsidRDefault="001F75E0" w:rsidP="00C05552">
            <w:pPr>
              <w:pStyle w:val="BodyText"/>
              <w:spacing w:after="0" w:line="360" w:lineRule="auto"/>
              <w:rPr>
                <w:rFonts w:ascii="Lucida Sans" w:hAnsi="Lucida Sans"/>
                <w:sz w:val="28"/>
                <w:szCs w:val="28"/>
                <w:lang w:val="en-GB"/>
              </w:rPr>
            </w:pPr>
            <w:r>
              <w:rPr>
                <w:rFonts w:ascii="Lucida Sans" w:hAnsi="Lucida Sans"/>
                <w:sz w:val="28"/>
                <w:szCs w:val="28"/>
                <w:lang w:val="en-GB"/>
              </w:rPr>
              <w:t>Behaviours</w:t>
            </w:r>
          </w:p>
          <w:p w14:paraId="1A2146EB" w14:textId="228DD68B" w:rsidR="00C05552" w:rsidRPr="00EC2E0E" w:rsidRDefault="00C05552" w:rsidP="00C05552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Ability to organise, plan and prioritise on own initiative, including when under pressure and meeting deadlines. </w:t>
            </w:r>
          </w:p>
        </w:tc>
        <w:tc>
          <w:tcPr>
            <w:tcW w:w="1509" w:type="dxa"/>
          </w:tcPr>
          <w:p w14:paraId="09AA5FE5" w14:textId="756B949B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682D8258" w14:textId="77777777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C05552" w:rsidRPr="00EC2E0E" w14:paraId="691B0D5C" w14:textId="77777777" w:rsidTr="00480B78">
        <w:tc>
          <w:tcPr>
            <w:tcW w:w="11002" w:type="dxa"/>
          </w:tcPr>
          <w:p w14:paraId="4C0193F5" w14:textId="5F8A1164" w:rsidR="00C05552" w:rsidRPr="00EC2E0E" w:rsidRDefault="00C05552" w:rsidP="00C05552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Proactive and organised, with the ability to respond flexibly to changing priorities, and to set and work to competing deadlines</w:t>
            </w:r>
          </w:p>
        </w:tc>
        <w:tc>
          <w:tcPr>
            <w:tcW w:w="1509" w:type="dxa"/>
          </w:tcPr>
          <w:p w14:paraId="7395ED0D" w14:textId="37C5B056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9B3FDC3" w14:textId="77777777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C05552" w:rsidRPr="00EC2E0E" w14:paraId="3444EE9C" w14:textId="77777777" w:rsidTr="00480B78">
        <w:tc>
          <w:tcPr>
            <w:tcW w:w="11002" w:type="dxa"/>
          </w:tcPr>
          <w:p w14:paraId="03A554D7" w14:textId="50FE030D" w:rsidR="00C05552" w:rsidRPr="00EC2E0E" w:rsidRDefault="00C05552" w:rsidP="00C05552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A good team worker who enjoys supporting others and working together for common objective</w:t>
            </w:r>
          </w:p>
        </w:tc>
        <w:tc>
          <w:tcPr>
            <w:tcW w:w="1509" w:type="dxa"/>
          </w:tcPr>
          <w:p w14:paraId="01B0979D" w14:textId="77777777" w:rsidR="00C05552" w:rsidRPr="00275844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  <w:p w14:paraId="78B46B02" w14:textId="6EB51356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C7A20B1" w14:textId="77777777" w:rsidR="00C05552" w:rsidRPr="00EC2E0E" w:rsidRDefault="00C05552" w:rsidP="00C05552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173D65" w:rsidRPr="00EC2E0E" w14:paraId="2BDEBCB2" w14:textId="77777777" w:rsidTr="00480B78">
        <w:tc>
          <w:tcPr>
            <w:tcW w:w="11002" w:type="dxa"/>
          </w:tcPr>
          <w:p w14:paraId="30D8FC50" w14:textId="77777777" w:rsidR="00173D65" w:rsidRPr="00EC2E0E" w:rsidRDefault="00173D65" w:rsidP="007B571E">
            <w:pPr>
              <w:pStyle w:val="BodyText"/>
              <w:spacing w:after="0" w:line="360" w:lineRule="auto"/>
              <w:rPr>
                <w:rFonts w:ascii="Lucida Sans" w:hAnsi="Lucida Sans" w:cs="Arial"/>
                <w:sz w:val="28"/>
                <w:szCs w:val="28"/>
                <w:lang w:val="en-GB"/>
              </w:rPr>
            </w:pPr>
            <w:r w:rsidRPr="00EC2E0E">
              <w:rPr>
                <w:rFonts w:ascii="Lucida Sans" w:hAnsi="Lucida Sans" w:cs="Arial"/>
                <w:sz w:val="28"/>
                <w:szCs w:val="28"/>
                <w:lang w:val="en-GB"/>
              </w:rPr>
              <w:t>Other</w:t>
            </w:r>
          </w:p>
          <w:p w14:paraId="719647AE" w14:textId="0F5450EC" w:rsidR="00173D65" w:rsidRPr="00EC2E0E" w:rsidRDefault="00173D65" w:rsidP="007B571E">
            <w:pPr>
              <w:spacing w:after="0" w:line="360" w:lineRule="auto"/>
              <w:rPr>
                <w:rFonts w:ascii="Lucida Sans" w:hAnsi="Lucida Sans" w:cs="Arial"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sz w:val="28"/>
                <w:szCs w:val="28"/>
              </w:rPr>
              <w:lastRenderedPageBreak/>
              <w:t>A clear commitment to the values, aims and objectives of Bristol Women’s Voice.</w:t>
            </w:r>
          </w:p>
        </w:tc>
        <w:tc>
          <w:tcPr>
            <w:tcW w:w="1509" w:type="dxa"/>
          </w:tcPr>
          <w:p w14:paraId="1770797D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  <w:p w14:paraId="2D48CEC1" w14:textId="50F17172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EC2E0E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D30955B" w14:textId="77777777" w:rsidR="00173D65" w:rsidRPr="00EC2E0E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</w:tbl>
    <w:p w14:paraId="6683034E" w14:textId="77777777" w:rsidR="007152D1" w:rsidRPr="00EC2E0E" w:rsidRDefault="007152D1" w:rsidP="007B571E">
      <w:pPr>
        <w:spacing w:after="0" w:line="360" w:lineRule="auto"/>
        <w:rPr>
          <w:rFonts w:ascii="Lucida Sans" w:hAnsi="Lucida Sans" w:cs="Arial"/>
          <w:sz w:val="28"/>
          <w:szCs w:val="28"/>
        </w:rPr>
      </w:pPr>
    </w:p>
    <w:p w14:paraId="05B28A12" w14:textId="77777777" w:rsidR="003E1B0A" w:rsidRPr="00275844" w:rsidRDefault="003E1B0A" w:rsidP="003E1B0A">
      <w:pPr>
        <w:spacing w:after="0" w:line="360" w:lineRule="auto"/>
        <w:rPr>
          <w:rFonts w:ascii="Lucida Sans" w:hAnsi="Lucida Sans"/>
          <w:bCs/>
          <w:iCs/>
          <w:sz w:val="28"/>
          <w:szCs w:val="28"/>
        </w:rPr>
      </w:pPr>
      <w:r w:rsidRPr="00275844">
        <w:rPr>
          <w:rFonts w:ascii="Lucida Sans" w:hAnsi="Lucida Sans"/>
          <w:bCs/>
          <w:iCs/>
          <w:sz w:val="28"/>
          <w:szCs w:val="28"/>
        </w:rPr>
        <w:t>This is a project run by and for marginalised women and we</w:t>
      </w:r>
      <w:r w:rsidRPr="00275844">
        <w:rPr>
          <w:rFonts w:ascii="Lucida Sans" w:hAnsi="Lucida Sans"/>
          <w:sz w:val="28"/>
          <w:szCs w:val="28"/>
          <w:shd w:val="clear" w:color="auto" w:fill="FFFFFF"/>
        </w:rPr>
        <w:t xml:space="preserve"> particularly encourage applications from under-represented groups, </w:t>
      </w:r>
      <w:r>
        <w:rPr>
          <w:rFonts w:ascii="Lucida Sans" w:hAnsi="Lucida Sans"/>
          <w:sz w:val="28"/>
          <w:szCs w:val="28"/>
          <w:shd w:val="clear" w:color="auto" w:fill="FFFFFF"/>
        </w:rPr>
        <w:t>especially</w:t>
      </w:r>
      <w:r w:rsidRPr="00275844">
        <w:rPr>
          <w:rFonts w:ascii="Lucida Sans" w:hAnsi="Lucida Sans"/>
          <w:sz w:val="28"/>
          <w:szCs w:val="28"/>
          <w:shd w:val="clear" w:color="auto" w:fill="FFFFFF"/>
        </w:rPr>
        <w:t xml:space="preserve"> women from Black and minoritised backgrounds and women from lower socioeconomic backgrounds.</w:t>
      </w:r>
    </w:p>
    <w:p w14:paraId="3C7618D6" w14:textId="77777777" w:rsidR="005F15AE" w:rsidRPr="00EC2E0E" w:rsidRDefault="005F15AE" w:rsidP="007B571E">
      <w:pPr>
        <w:spacing w:after="0" w:line="360" w:lineRule="auto"/>
        <w:rPr>
          <w:rFonts w:ascii="Lucida Sans" w:hAnsi="Lucida Sans"/>
          <w:bCs/>
          <w:iCs/>
          <w:sz w:val="28"/>
          <w:szCs w:val="28"/>
        </w:rPr>
      </w:pPr>
    </w:p>
    <w:p w14:paraId="30F0B49C" w14:textId="77777777" w:rsidR="00685955" w:rsidRPr="00EC2E0E" w:rsidRDefault="00685955" w:rsidP="007B571E">
      <w:pPr>
        <w:spacing w:after="0" w:line="360" w:lineRule="auto"/>
        <w:rPr>
          <w:rFonts w:ascii="Lucida Sans" w:hAnsi="Lucida Sans" w:cs="Arial"/>
          <w:bCs/>
          <w:iCs/>
          <w:sz w:val="28"/>
          <w:szCs w:val="28"/>
        </w:rPr>
      </w:pPr>
      <w:r w:rsidRPr="00EC2E0E">
        <w:rPr>
          <w:rFonts w:ascii="Lucida Sans" w:hAnsi="Lucida Sans" w:cs="Arial"/>
          <w:bCs/>
          <w:iCs/>
          <w:sz w:val="28"/>
          <w:szCs w:val="28"/>
        </w:rPr>
        <w:t>Bristol Women’s Voice will interview all</w:t>
      </w:r>
      <w:r w:rsidRPr="00EC2E0E">
        <w:rPr>
          <w:rFonts w:ascii="Lucida Sans" w:hAnsi="Lucida Sans"/>
          <w:bCs/>
          <w:iCs/>
          <w:sz w:val="28"/>
          <w:szCs w:val="28"/>
        </w:rPr>
        <w:t xml:space="preserve"> disabled candidates who meet the essential criteria for this role.</w:t>
      </w:r>
    </w:p>
    <w:p w14:paraId="6FF41B83" w14:textId="01AB7456" w:rsidR="00E74B6C" w:rsidRPr="00EC2E0E" w:rsidRDefault="00E74B6C" w:rsidP="007B571E">
      <w:pPr>
        <w:spacing w:after="0" w:line="360" w:lineRule="auto"/>
        <w:jc w:val="center"/>
        <w:rPr>
          <w:rFonts w:ascii="Lucida Sans" w:hAnsi="Lucida Sans"/>
          <w:sz w:val="28"/>
          <w:szCs w:val="28"/>
        </w:rPr>
      </w:pPr>
    </w:p>
    <w:p w14:paraId="46A55292" w14:textId="77777777" w:rsidR="007B571E" w:rsidRPr="00EC2E0E" w:rsidRDefault="007B571E">
      <w:pPr>
        <w:spacing w:after="0" w:line="360" w:lineRule="auto"/>
        <w:jc w:val="center"/>
        <w:rPr>
          <w:rFonts w:ascii="Lucida Sans" w:hAnsi="Lucida Sans"/>
          <w:sz w:val="28"/>
          <w:szCs w:val="28"/>
        </w:rPr>
      </w:pPr>
    </w:p>
    <w:sectPr w:rsidR="007B571E" w:rsidRPr="00EC2E0E" w:rsidSect="00DC6F5C">
      <w:headerReference w:type="default" r:id="rId10"/>
      <w:headerReference w:type="first" r:id="rId11"/>
      <w:pgSz w:w="16840" w:h="11900" w:orient="landscape"/>
      <w:pgMar w:top="1134" w:right="822" w:bottom="1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503F" w14:textId="77777777" w:rsidR="001A0D71" w:rsidRDefault="001A0D71" w:rsidP="00821A0A">
      <w:pPr>
        <w:spacing w:after="0" w:line="240" w:lineRule="auto"/>
      </w:pPr>
      <w:r>
        <w:separator/>
      </w:r>
    </w:p>
  </w:endnote>
  <w:endnote w:type="continuationSeparator" w:id="0">
    <w:p w14:paraId="280C633E" w14:textId="77777777" w:rsidR="001A0D71" w:rsidRDefault="001A0D71" w:rsidP="008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BD2B" w14:textId="77777777" w:rsidR="001A0D71" w:rsidRDefault="001A0D71" w:rsidP="00821A0A">
      <w:pPr>
        <w:spacing w:after="0" w:line="240" w:lineRule="auto"/>
      </w:pPr>
      <w:r>
        <w:separator/>
      </w:r>
    </w:p>
  </w:footnote>
  <w:footnote w:type="continuationSeparator" w:id="0">
    <w:p w14:paraId="5F37927D" w14:textId="77777777" w:rsidR="001A0D71" w:rsidRDefault="001A0D71" w:rsidP="0082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4967" w14:textId="7003F33F" w:rsidR="00B63563" w:rsidRDefault="00B63563" w:rsidP="000032DC">
    <w:pPr>
      <w:pStyle w:val="Header"/>
      <w:tabs>
        <w:tab w:val="clear" w:pos="4513"/>
        <w:tab w:val="clear" w:pos="9026"/>
        <w:tab w:val="left" w:pos="7475"/>
      </w:tabs>
      <w:rPr>
        <w:noProof/>
      </w:rPr>
    </w:pPr>
  </w:p>
  <w:p w14:paraId="188125C4" w14:textId="58852745" w:rsidR="00821A0A" w:rsidRDefault="000032DC" w:rsidP="000032DC">
    <w:pPr>
      <w:pStyle w:val="Header"/>
      <w:tabs>
        <w:tab w:val="clear" w:pos="4513"/>
        <w:tab w:val="clear" w:pos="9026"/>
        <w:tab w:val="left" w:pos="7475"/>
      </w:tabs>
    </w:pPr>
    <w:r w:rsidRPr="000032D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8CD1" w14:textId="6297AFB2" w:rsidR="00DC6F5C" w:rsidRDefault="00DC6F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C2A96" wp14:editId="7C19530E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2221230" cy="1327150"/>
          <wp:effectExtent l="0" t="0" r="7620" b="6350"/>
          <wp:wrapTight wrapText="bothSides">
            <wp:wrapPolygon edited="0">
              <wp:start x="0" y="0"/>
              <wp:lineTo x="0" y="21393"/>
              <wp:lineTo x="21489" y="21393"/>
              <wp:lineTo x="21489" y="0"/>
              <wp:lineTo x="0" y="0"/>
            </wp:wrapPolygon>
          </wp:wrapTight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3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68F52F2"/>
    <w:multiLevelType w:val="hybridMultilevel"/>
    <w:tmpl w:val="C14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76F"/>
    <w:multiLevelType w:val="hybridMultilevel"/>
    <w:tmpl w:val="D594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3C9"/>
    <w:multiLevelType w:val="hybridMultilevel"/>
    <w:tmpl w:val="51E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B70"/>
    <w:multiLevelType w:val="hybridMultilevel"/>
    <w:tmpl w:val="5F0E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3716"/>
    <w:multiLevelType w:val="hybridMultilevel"/>
    <w:tmpl w:val="FC96B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7ED9"/>
    <w:multiLevelType w:val="hybridMultilevel"/>
    <w:tmpl w:val="3ED8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E33FA"/>
    <w:multiLevelType w:val="hybridMultilevel"/>
    <w:tmpl w:val="68ACF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9E7"/>
    <w:multiLevelType w:val="hybridMultilevel"/>
    <w:tmpl w:val="F6AC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3932"/>
    <w:multiLevelType w:val="hybridMultilevel"/>
    <w:tmpl w:val="E3968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43C2"/>
    <w:multiLevelType w:val="hybridMultilevel"/>
    <w:tmpl w:val="70C6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646C3"/>
    <w:multiLevelType w:val="hybridMultilevel"/>
    <w:tmpl w:val="D7185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E04D20"/>
    <w:multiLevelType w:val="hybridMultilevel"/>
    <w:tmpl w:val="F1468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67D5F"/>
    <w:multiLevelType w:val="hybridMultilevel"/>
    <w:tmpl w:val="D14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12E8"/>
    <w:multiLevelType w:val="hybridMultilevel"/>
    <w:tmpl w:val="1644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820"/>
    <w:multiLevelType w:val="hybridMultilevel"/>
    <w:tmpl w:val="BB10E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070A6"/>
    <w:multiLevelType w:val="hybridMultilevel"/>
    <w:tmpl w:val="B198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D4638"/>
    <w:multiLevelType w:val="hybridMultilevel"/>
    <w:tmpl w:val="07F80B6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227"/>
    <w:multiLevelType w:val="hybridMultilevel"/>
    <w:tmpl w:val="9CA85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"/>
  </w:num>
  <w:num w:numId="15">
    <w:abstractNumId w:val="4"/>
  </w:num>
  <w:num w:numId="16">
    <w:abstractNumId w:val="16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55"/>
    <w:rsid w:val="000032DC"/>
    <w:rsid w:val="00014BDF"/>
    <w:rsid w:val="000454CD"/>
    <w:rsid w:val="00046F4C"/>
    <w:rsid w:val="0005182E"/>
    <w:rsid w:val="00053395"/>
    <w:rsid w:val="00083C3E"/>
    <w:rsid w:val="000B4B55"/>
    <w:rsid w:val="000C6ED7"/>
    <w:rsid w:val="000D1D24"/>
    <w:rsid w:val="000D650D"/>
    <w:rsid w:val="001171D3"/>
    <w:rsid w:val="001221D9"/>
    <w:rsid w:val="00127813"/>
    <w:rsid w:val="001431A4"/>
    <w:rsid w:val="00143272"/>
    <w:rsid w:val="00155B40"/>
    <w:rsid w:val="00160F03"/>
    <w:rsid w:val="001618C9"/>
    <w:rsid w:val="00172629"/>
    <w:rsid w:val="00173D65"/>
    <w:rsid w:val="00195FCE"/>
    <w:rsid w:val="001A0D71"/>
    <w:rsid w:val="001A2FDD"/>
    <w:rsid w:val="001B3376"/>
    <w:rsid w:val="001B64FD"/>
    <w:rsid w:val="001C3152"/>
    <w:rsid w:val="001E654A"/>
    <w:rsid w:val="001F75E0"/>
    <w:rsid w:val="002012B9"/>
    <w:rsid w:val="00221192"/>
    <w:rsid w:val="00230868"/>
    <w:rsid w:val="002450E0"/>
    <w:rsid w:val="002458C9"/>
    <w:rsid w:val="0024615E"/>
    <w:rsid w:val="00246FDF"/>
    <w:rsid w:val="00251AF9"/>
    <w:rsid w:val="0025502C"/>
    <w:rsid w:val="0025687F"/>
    <w:rsid w:val="0029178B"/>
    <w:rsid w:val="002974A6"/>
    <w:rsid w:val="002C2A97"/>
    <w:rsid w:val="002C3194"/>
    <w:rsid w:val="00321775"/>
    <w:rsid w:val="003409B7"/>
    <w:rsid w:val="00343D3A"/>
    <w:rsid w:val="003447BB"/>
    <w:rsid w:val="00347D73"/>
    <w:rsid w:val="00367491"/>
    <w:rsid w:val="003810FD"/>
    <w:rsid w:val="003834F5"/>
    <w:rsid w:val="003C2CA3"/>
    <w:rsid w:val="003E1B0A"/>
    <w:rsid w:val="003F16C0"/>
    <w:rsid w:val="00431E01"/>
    <w:rsid w:val="00437320"/>
    <w:rsid w:val="004509A8"/>
    <w:rsid w:val="0046182F"/>
    <w:rsid w:val="004731DC"/>
    <w:rsid w:val="00474B96"/>
    <w:rsid w:val="00480B78"/>
    <w:rsid w:val="004A05CD"/>
    <w:rsid w:val="004B4587"/>
    <w:rsid w:val="004F3167"/>
    <w:rsid w:val="005059E6"/>
    <w:rsid w:val="00523FB1"/>
    <w:rsid w:val="005260D4"/>
    <w:rsid w:val="005301A3"/>
    <w:rsid w:val="0054395A"/>
    <w:rsid w:val="0055138C"/>
    <w:rsid w:val="005717FA"/>
    <w:rsid w:val="00573560"/>
    <w:rsid w:val="005759FE"/>
    <w:rsid w:val="0058073F"/>
    <w:rsid w:val="005967BD"/>
    <w:rsid w:val="005C6323"/>
    <w:rsid w:val="005D4FB8"/>
    <w:rsid w:val="005E3E23"/>
    <w:rsid w:val="005F15AE"/>
    <w:rsid w:val="0064367F"/>
    <w:rsid w:val="00653940"/>
    <w:rsid w:val="006606C6"/>
    <w:rsid w:val="006619C7"/>
    <w:rsid w:val="00685955"/>
    <w:rsid w:val="006B5806"/>
    <w:rsid w:val="006B6D62"/>
    <w:rsid w:val="006B7ACA"/>
    <w:rsid w:val="006E0E5B"/>
    <w:rsid w:val="00703E94"/>
    <w:rsid w:val="007152D1"/>
    <w:rsid w:val="00716892"/>
    <w:rsid w:val="00722F14"/>
    <w:rsid w:val="007268FE"/>
    <w:rsid w:val="0073590E"/>
    <w:rsid w:val="007559B5"/>
    <w:rsid w:val="00773D0C"/>
    <w:rsid w:val="00785115"/>
    <w:rsid w:val="00795147"/>
    <w:rsid w:val="007B571E"/>
    <w:rsid w:val="007C7A26"/>
    <w:rsid w:val="007F6B1E"/>
    <w:rsid w:val="007F7BC5"/>
    <w:rsid w:val="00815FCD"/>
    <w:rsid w:val="00821A0A"/>
    <w:rsid w:val="00831BCB"/>
    <w:rsid w:val="008620DB"/>
    <w:rsid w:val="00866457"/>
    <w:rsid w:val="00872F7F"/>
    <w:rsid w:val="00895747"/>
    <w:rsid w:val="008C2167"/>
    <w:rsid w:val="00922883"/>
    <w:rsid w:val="00927C38"/>
    <w:rsid w:val="009544A1"/>
    <w:rsid w:val="0097107D"/>
    <w:rsid w:val="00975CB6"/>
    <w:rsid w:val="009858AA"/>
    <w:rsid w:val="00994582"/>
    <w:rsid w:val="009B3ABD"/>
    <w:rsid w:val="009D2362"/>
    <w:rsid w:val="009D6DC8"/>
    <w:rsid w:val="009F4162"/>
    <w:rsid w:val="00A0425A"/>
    <w:rsid w:val="00A10062"/>
    <w:rsid w:val="00A20254"/>
    <w:rsid w:val="00A41AF8"/>
    <w:rsid w:val="00A5113C"/>
    <w:rsid w:val="00A7236B"/>
    <w:rsid w:val="00A76042"/>
    <w:rsid w:val="00A80073"/>
    <w:rsid w:val="00A821F1"/>
    <w:rsid w:val="00AA51FD"/>
    <w:rsid w:val="00AB136F"/>
    <w:rsid w:val="00AB30EF"/>
    <w:rsid w:val="00AC3F7E"/>
    <w:rsid w:val="00AD58FE"/>
    <w:rsid w:val="00AE1243"/>
    <w:rsid w:val="00AE206D"/>
    <w:rsid w:val="00AF4E43"/>
    <w:rsid w:val="00B00D13"/>
    <w:rsid w:val="00B63563"/>
    <w:rsid w:val="00BB3189"/>
    <w:rsid w:val="00BC4746"/>
    <w:rsid w:val="00BD6ED5"/>
    <w:rsid w:val="00BE0048"/>
    <w:rsid w:val="00C05552"/>
    <w:rsid w:val="00C14649"/>
    <w:rsid w:val="00C412E9"/>
    <w:rsid w:val="00C52A47"/>
    <w:rsid w:val="00C561F5"/>
    <w:rsid w:val="00C648BB"/>
    <w:rsid w:val="00C65C18"/>
    <w:rsid w:val="00C66016"/>
    <w:rsid w:val="00C77594"/>
    <w:rsid w:val="00CA4392"/>
    <w:rsid w:val="00CB5DAD"/>
    <w:rsid w:val="00CB5F8D"/>
    <w:rsid w:val="00CB7ABC"/>
    <w:rsid w:val="00CE792F"/>
    <w:rsid w:val="00D24C1B"/>
    <w:rsid w:val="00D71180"/>
    <w:rsid w:val="00D90618"/>
    <w:rsid w:val="00DA3EE4"/>
    <w:rsid w:val="00DC0BF6"/>
    <w:rsid w:val="00DC6F5C"/>
    <w:rsid w:val="00DD37EC"/>
    <w:rsid w:val="00DF3C12"/>
    <w:rsid w:val="00E0010D"/>
    <w:rsid w:val="00E2233A"/>
    <w:rsid w:val="00E278E6"/>
    <w:rsid w:val="00E44C82"/>
    <w:rsid w:val="00E64B13"/>
    <w:rsid w:val="00E74B6C"/>
    <w:rsid w:val="00E759E4"/>
    <w:rsid w:val="00E803D1"/>
    <w:rsid w:val="00EA3903"/>
    <w:rsid w:val="00EC2E0E"/>
    <w:rsid w:val="00EE178D"/>
    <w:rsid w:val="00EE659D"/>
    <w:rsid w:val="00F14E82"/>
    <w:rsid w:val="00F151D2"/>
    <w:rsid w:val="00F20814"/>
    <w:rsid w:val="00F31B8D"/>
    <w:rsid w:val="00F816FD"/>
    <w:rsid w:val="00F86F27"/>
    <w:rsid w:val="00FB3E66"/>
    <w:rsid w:val="00FC09C6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2786F"/>
  <w14:defaultImageDpi w14:val="300"/>
  <w15:docId w15:val="{CC17A539-A996-4DB7-B231-5A34319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5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CD"/>
    <w:rPr>
      <w:rFonts w:ascii="Segoe UI" w:eastAsiaTheme="minorHAns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4C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1B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1B"/>
    <w:rPr>
      <w:rFonts w:eastAsiaTheme="minorHAns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533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3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2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1A0A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0A"/>
    <w:rPr>
      <w:rFonts w:eastAsiaTheme="minorHAnsi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2450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2450E0"/>
    <w:pPr>
      <w:spacing w:after="200" w:line="276" w:lineRule="auto"/>
    </w:pPr>
    <w:rPr>
      <w:rFonts w:ascii="Calibri" w:eastAsia="Calibri" w:hAnsi="Calibri" w:cs="Times New Roman"/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450E0"/>
    <w:rPr>
      <w:rFonts w:ascii="Calibri" w:eastAsia="Calibri" w:hAnsi="Calibri" w:cs="Times New Roman"/>
      <w:b/>
      <w:bCs/>
      <w:sz w:val="22"/>
      <w:szCs w:val="22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7152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160F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60F03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A2F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2F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45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58C9"/>
    <w:rPr>
      <w:rFonts w:ascii="Calibri" w:eastAsia="Calibri" w:hAnsi="Calibri" w:cs="Times New Roman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EE178D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8A18981B00A45A2D5E3FC58F72A18" ma:contentTypeVersion="12" ma:contentTypeDescription="Create a new document." ma:contentTypeScope="" ma:versionID="a373af8fd7634f4a5faea9b095ec0f26">
  <xsd:schema xmlns:xsd="http://www.w3.org/2001/XMLSchema" xmlns:xs="http://www.w3.org/2001/XMLSchema" xmlns:p="http://schemas.microsoft.com/office/2006/metadata/properties" xmlns:ns2="497f7bba-dc7d-416c-ab11-1530b0de1100" xmlns:ns3="fdc8f922-542d-4759-adad-07b82af0b63f" targetNamespace="http://schemas.microsoft.com/office/2006/metadata/properties" ma:root="true" ma:fieldsID="c0ef84388b8a116dc9ee4998ce32ab43" ns2:_="" ns3:_="">
    <xsd:import namespace="497f7bba-dc7d-416c-ab11-1530b0de1100"/>
    <xsd:import namespace="fdc8f922-542d-4759-adad-07b82af0b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7bba-dc7d-416c-ab11-1530b0de1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f922-542d-4759-adad-07b82af0b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E3574-C3F4-498F-9937-219C17BCB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C66BF-67A1-406A-B6B9-7EC10FD8E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5A2FF-ACFC-41E5-9216-CBC769C89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f7bba-dc7d-416c-ab11-1530b0de1100"/>
    <ds:schemaRef ds:uri="fdc8f922-542d-4759-adad-07b82af0b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Bunyan</dc:creator>
  <cp:keywords/>
  <dc:description/>
  <cp:lastModifiedBy>Katy Taylor</cp:lastModifiedBy>
  <cp:revision>4</cp:revision>
  <dcterms:created xsi:type="dcterms:W3CDTF">2021-09-08T20:10:00Z</dcterms:created>
  <dcterms:modified xsi:type="dcterms:W3CDTF">2021-09-09T08:37:00Z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0x010100F068A18981B00A45A2D5E3FC58F72A18</vt:lpwstr>
  </property>
</Properties>
</file>